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7E" w:rsidRPr="0039193B" w:rsidRDefault="003E487E" w:rsidP="003E487E">
      <w:pPr>
        <w:jc w:val="center"/>
        <w:rPr>
          <w:rFonts w:ascii="Bookman Old Style" w:hAnsi="Bookman Old Style"/>
          <w:sz w:val="24"/>
          <w:szCs w:val="24"/>
        </w:rPr>
      </w:pPr>
      <w:r w:rsidRPr="0039193B">
        <w:rPr>
          <w:rFonts w:ascii="Bookman Old Style" w:hAnsi="Bookman Old Style"/>
          <w:sz w:val="24"/>
          <w:szCs w:val="24"/>
        </w:rPr>
        <w:t>GOVERNMENT OF ANDHRA PRADESH</w:t>
      </w:r>
    </w:p>
    <w:p w:rsidR="003E487E" w:rsidRPr="0039193B" w:rsidRDefault="003E487E" w:rsidP="003E487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39193B">
        <w:rPr>
          <w:rFonts w:ascii="Bookman Old Style" w:hAnsi="Bookman Old Style"/>
          <w:sz w:val="24"/>
          <w:szCs w:val="24"/>
        </w:rPr>
        <w:t xml:space="preserve"> Office of the Special Commissioner</w:t>
      </w:r>
    </w:p>
    <w:p w:rsidR="003E487E" w:rsidRPr="0039193B" w:rsidRDefault="00872616" w:rsidP="003E487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Of </w:t>
      </w:r>
      <w:r w:rsidR="003E487E" w:rsidRPr="0039193B">
        <w:rPr>
          <w:rFonts w:ascii="Bookman Old Style" w:hAnsi="Bookman Old Style"/>
          <w:sz w:val="24"/>
          <w:szCs w:val="24"/>
        </w:rPr>
        <w:t>Technical Education</w:t>
      </w:r>
    </w:p>
    <w:p w:rsidR="003E487E" w:rsidRPr="0039193B" w:rsidRDefault="003E487E" w:rsidP="003E487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39193B">
        <w:rPr>
          <w:rFonts w:ascii="Bookman Old Style" w:hAnsi="Bookman Old Style"/>
          <w:sz w:val="24"/>
          <w:szCs w:val="24"/>
        </w:rPr>
        <w:t>Andhra Pradesh</w:t>
      </w:r>
      <w:proofErr w:type="gramStart"/>
      <w:r w:rsidRPr="0039193B">
        <w:rPr>
          <w:rFonts w:ascii="Bookman Old Style" w:hAnsi="Bookman Old Style"/>
          <w:sz w:val="24"/>
          <w:szCs w:val="24"/>
        </w:rPr>
        <w:t>::</w:t>
      </w:r>
      <w:proofErr w:type="gramEnd"/>
      <w:r w:rsidRPr="0039193B">
        <w:rPr>
          <w:rFonts w:ascii="Bookman Old Style" w:hAnsi="Bookman Old Style"/>
          <w:sz w:val="24"/>
          <w:szCs w:val="24"/>
        </w:rPr>
        <w:t xml:space="preserve"> Vijayawada</w:t>
      </w:r>
    </w:p>
    <w:p w:rsidR="003E487E" w:rsidRPr="0039193B" w:rsidRDefault="003E487E" w:rsidP="003E487E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3E487E" w:rsidRPr="0039193B" w:rsidRDefault="003E487E" w:rsidP="003E487E">
      <w:pPr>
        <w:spacing w:after="0"/>
        <w:rPr>
          <w:rFonts w:ascii="Bookman Old Style" w:hAnsi="Bookman Old Style"/>
          <w:sz w:val="24"/>
          <w:szCs w:val="24"/>
        </w:rPr>
      </w:pPr>
      <w:r w:rsidRPr="0039193B">
        <w:rPr>
          <w:rFonts w:ascii="Bookman Old Style" w:hAnsi="Bookman Old Style"/>
          <w:sz w:val="24"/>
          <w:szCs w:val="24"/>
        </w:rPr>
        <w:t xml:space="preserve">Cir. Memo. No.  </w:t>
      </w:r>
      <w:r>
        <w:rPr>
          <w:rFonts w:ascii="Bookman Old Style" w:hAnsi="Bookman Old Style"/>
          <w:sz w:val="24"/>
          <w:szCs w:val="24"/>
        </w:rPr>
        <w:t>C/12550/2018</w:t>
      </w:r>
      <w:r w:rsidRPr="0039193B">
        <w:rPr>
          <w:rFonts w:ascii="Bookman Old Style" w:hAnsi="Bookman Old Style"/>
          <w:sz w:val="24"/>
          <w:szCs w:val="24"/>
        </w:rPr>
        <w:t xml:space="preserve"> </w:t>
      </w:r>
      <w:r w:rsidRPr="0039193B">
        <w:rPr>
          <w:rFonts w:ascii="Bookman Old Style" w:hAnsi="Bookman Old Style"/>
          <w:sz w:val="24"/>
          <w:szCs w:val="24"/>
        </w:rPr>
        <w:tab/>
      </w:r>
      <w:r w:rsidRPr="0039193B">
        <w:rPr>
          <w:rFonts w:ascii="Bookman Old Style" w:hAnsi="Bookman Old Style"/>
          <w:sz w:val="24"/>
          <w:szCs w:val="24"/>
        </w:rPr>
        <w:tab/>
      </w:r>
      <w:r w:rsidRPr="0039193B">
        <w:rPr>
          <w:rFonts w:ascii="Bookman Old Style" w:hAnsi="Bookman Old Style"/>
          <w:sz w:val="24"/>
          <w:szCs w:val="24"/>
        </w:rPr>
        <w:tab/>
        <w:t xml:space="preserve">Date:   </w:t>
      </w:r>
      <w:r w:rsidR="000555DF">
        <w:rPr>
          <w:rFonts w:ascii="Bookman Old Style" w:hAnsi="Bookman Old Style"/>
          <w:sz w:val="24"/>
          <w:szCs w:val="24"/>
        </w:rPr>
        <w:t>28</w:t>
      </w:r>
      <w:r w:rsidRPr="0039193B">
        <w:rPr>
          <w:rFonts w:ascii="Bookman Old Style" w:hAnsi="Bookman Old Style"/>
          <w:sz w:val="24"/>
          <w:szCs w:val="24"/>
        </w:rPr>
        <w:t>.09.2018</w:t>
      </w:r>
    </w:p>
    <w:p w:rsidR="003E487E" w:rsidRDefault="003E487E" w:rsidP="003E487E">
      <w:pPr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3E487E" w:rsidRPr="001C154B" w:rsidRDefault="003E487E" w:rsidP="003E487E">
      <w:pPr>
        <w:spacing w:after="0"/>
        <w:ind w:firstLine="720"/>
        <w:rPr>
          <w:rFonts w:ascii="Bookman Old Style" w:hAnsi="Bookman Old Style"/>
          <w:sz w:val="8"/>
          <w:szCs w:val="24"/>
        </w:rPr>
      </w:pPr>
    </w:p>
    <w:p w:rsidR="00736268" w:rsidRDefault="00736268" w:rsidP="00736268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 w:rsidRPr="0039193B">
        <w:rPr>
          <w:rFonts w:ascii="Bookman Old Style" w:hAnsi="Bookman Old Style"/>
          <w:sz w:val="24"/>
          <w:szCs w:val="24"/>
        </w:rPr>
        <w:t xml:space="preserve">Sub: Technical Education- </w:t>
      </w:r>
      <w:proofErr w:type="gramStart"/>
      <w:r w:rsidRPr="0039193B">
        <w:rPr>
          <w:rFonts w:ascii="Bookman Old Style" w:hAnsi="Bookman Old Style"/>
          <w:sz w:val="24"/>
          <w:szCs w:val="24"/>
        </w:rPr>
        <w:t>Establishment  –</w:t>
      </w:r>
      <w:proofErr w:type="gramEnd"/>
      <w:r w:rsidRPr="0039193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APTES - </w:t>
      </w:r>
      <w:r w:rsidRPr="0039193B">
        <w:rPr>
          <w:rFonts w:ascii="Bookman Old Style" w:hAnsi="Bookman Old Style"/>
          <w:sz w:val="24"/>
          <w:szCs w:val="24"/>
        </w:rPr>
        <w:t xml:space="preserve"> Furnish </w:t>
      </w:r>
      <w:r>
        <w:rPr>
          <w:rFonts w:ascii="Bookman Old Style" w:hAnsi="Bookman Old Style"/>
          <w:sz w:val="24"/>
          <w:szCs w:val="24"/>
        </w:rPr>
        <w:t xml:space="preserve"> the </w:t>
      </w:r>
    </w:p>
    <w:p w:rsidR="00872616" w:rsidRDefault="00736268" w:rsidP="00736268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Option forms - For the </w:t>
      </w:r>
      <w:r w:rsidR="00D3356C">
        <w:rPr>
          <w:rFonts w:ascii="Bookman Old Style" w:hAnsi="Bookman Old Style"/>
          <w:sz w:val="24"/>
          <w:szCs w:val="24"/>
        </w:rPr>
        <w:t>placement o</w:t>
      </w:r>
      <w:r w:rsidR="00872616">
        <w:rPr>
          <w:rFonts w:ascii="Bookman Old Style" w:hAnsi="Bookman Old Style"/>
          <w:sz w:val="24"/>
          <w:szCs w:val="24"/>
        </w:rPr>
        <w:t>n promotion</w:t>
      </w:r>
      <w:r>
        <w:rPr>
          <w:rFonts w:ascii="Bookman Old Style" w:hAnsi="Bookman Old Style"/>
          <w:sz w:val="24"/>
          <w:szCs w:val="24"/>
        </w:rPr>
        <w:t xml:space="preserve"> to the post of </w:t>
      </w:r>
    </w:p>
    <w:p w:rsidR="00872616" w:rsidRDefault="00872616" w:rsidP="00736268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736268">
        <w:rPr>
          <w:rFonts w:ascii="Bookman Old Style" w:hAnsi="Bookman Old Style"/>
          <w:sz w:val="24"/>
          <w:szCs w:val="24"/>
        </w:rPr>
        <w:t xml:space="preserve">Principals and Head of Sections in Government Polytechnics </w:t>
      </w:r>
      <w:r w:rsidR="00736268" w:rsidRPr="0039193B">
        <w:rPr>
          <w:rFonts w:ascii="Bookman Old Style" w:hAnsi="Bookman Old Style"/>
          <w:sz w:val="24"/>
          <w:szCs w:val="24"/>
        </w:rPr>
        <w:t>–</w:t>
      </w:r>
      <w:r w:rsidR="00736268">
        <w:rPr>
          <w:rFonts w:ascii="Bookman Old Style" w:hAnsi="Bookman Old Style"/>
          <w:sz w:val="24"/>
          <w:szCs w:val="24"/>
        </w:rPr>
        <w:t xml:space="preserve"> </w:t>
      </w:r>
    </w:p>
    <w:p w:rsidR="00736268" w:rsidRDefault="00872616" w:rsidP="00736268">
      <w:pPr>
        <w:spacing w:after="0"/>
        <w:ind w:firstLine="720"/>
        <w:rPr>
          <w:rFonts w:ascii="Century Gothic" w:hAnsi="Century Gothic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proofErr w:type="gramStart"/>
      <w:r w:rsidR="00736268" w:rsidRPr="0039193B">
        <w:rPr>
          <w:rFonts w:ascii="Bookman Old Style" w:hAnsi="Bookman Old Style"/>
          <w:sz w:val="24"/>
          <w:szCs w:val="24"/>
        </w:rPr>
        <w:t>Regarding</w:t>
      </w:r>
      <w:r w:rsidR="00736268" w:rsidRPr="000061FE">
        <w:rPr>
          <w:rFonts w:ascii="Century Gothic" w:hAnsi="Century Gothic"/>
        </w:rPr>
        <w:t>.</w:t>
      </w:r>
      <w:proofErr w:type="gramEnd"/>
    </w:p>
    <w:p w:rsidR="00736268" w:rsidRPr="00E9325A" w:rsidRDefault="00736268" w:rsidP="00736268">
      <w:pPr>
        <w:spacing w:after="0"/>
        <w:ind w:firstLine="720"/>
        <w:rPr>
          <w:rFonts w:ascii="Bookman Old Style" w:hAnsi="Bookman Old Style"/>
        </w:rPr>
      </w:pPr>
      <w:r w:rsidRPr="00E9325A">
        <w:rPr>
          <w:rFonts w:ascii="Bookman Old Style" w:hAnsi="Bookman Old Style"/>
        </w:rPr>
        <w:t xml:space="preserve">Ref:  </w:t>
      </w:r>
      <w:r w:rsidR="00EE0E78" w:rsidRPr="00E9325A">
        <w:rPr>
          <w:rFonts w:ascii="Bookman Old Style" w:hAnsi="Bookman Old Style"/>
        </w:rPr>
        <w:t xml:space="preserve">1. G.O.Ms. No. 29 </w:t>
      </w:r>
      <w:proofErr w:type="spellStart"/>
      <w:proofErr w:type="gramStart"/>
      <w:r w:rsidR="00EE0E78" w:rsidRPr="00E9325A">
        <w:rPr>
          <w:rFonts w:ascii="Bookman Old Style" w:hAnsi="Bookman Old Style"/>
        </w:rPr>
        <w:t>dt</w:t>
      </w:r>
      <w:proofErr w:type="spellEnd"/>
      <w:proofErr w:type="gramEnd"/>
      <w:r w:rsidR="00EE0E78" w:rsidRPr="00E9325A">
        <w:rPr>
          <w:rFonts w:ascii="Bookman Old Style" w:hAnsi="Bookman Old Style"/>
        </w:rPr>
        <w:t>: 31.08.2018</w:t>
      </w:r>
      <w:r w:rsidR="00743D4D">
        <w:rPr>
          <w:rFonts w:ascii="Bookman Old Style" w:hAnsi="Bookman Old Style"/>
        </w:rPr>
        <w:t xml:space="preserve"> </w:t>
      </w:r>
      <w:r w:rsidR="00EE0E78" w:rsidRPr="00E9325A">
        <w:rPr>
          <w:rFonts w:ascii="Bookman Old Style" w:hAnsi="Bookman Old Style"/>
        </w:rPr>
        <w:t xml:space="preserve">Higher Education (TE) Dept. </w:t>
      </w:r>
    </w:p>
    <w:p w:rsidR="00EE0E78" w:rsidRPr="00E9325A" w:rsidRDefault="00EE0E78" w:rsidP="00736268">
      <w:pPr>
        <w:spacing w:after="0"/>
        <w:ind w:firstLine="720"/>
        <w:rPr>
          <w:rFonts w:ascii="Bookman Old Style" w:hAnsi="Bookman Old Style"/>
        </w:rPr>
      </w:pPr>
      <w:r w:rsidRPr="00E9325A">
        <w:rPr>
          <w:rFonts w:ascii="Bookman Old Style" w:hAnsi="Bookman Old Style"/>
        </w:rPr>
        <w:t xml:space="preserve">         2. </w:t>
      </w:r>
      <w:r w:rsidR="00E9325A">
        <w:rPr>
          <w:rFonts w:ascii="Bookman Old Style" w:hAnsi="Bookman Old Style"/>
        </w:rPr>
        <w:t>G.O.Ms. No. 30</w:t>
      </w:r>
      <w:r w:rsidRPr="00E9325A">
        <w:rPr>
          <w:rFonts w:ascii="Bookman Old Style" w:hAnsi="Bookman Old Style"/>
        </w:rPr>
        <w:t xml:space="preserve"> </w:t>
      </w:r>
      <w:proofErr w:type="spellStart"/>
      <w:proofErr w:type="gramStart"/>
      <w:r w:rsidRPr="00E9325A">
        <w:rPr>
          <w:rFonts w:ascii="Bookman Old Style" w:hAnsi="Bookman Old Style"/>
        </w:rPr>
        <w:t>dt</w:t>
      </w:r>
      <w:proofErr w:type="spellEnd"/>
      <w:proofErr w:type="gramEnd"/>
      <w:r w:rsidRPr="00E9325A">
        <w:rPr>
          <w:rFonts w:ascii="Bookman Old Style" w:hAnsi="Bookman Old Style"/>
        </w:rPr>
        <w:t>: 31.08.2018</w:t>
      </w:r>
      <w:r w:rsidR="00743D4D">
        <w:rPr>
          <w:rFonts w:ascii="Bookman Old Style" w:hAnsi="Bookman Old Style"/>
        </w:rPr>
        <w:t xml:space="preserve"> </w:t>
      </w:r>
      <w:r w:rsidRPr="00E9325A">
        <w:rPr>
          <w:rFonts w:ascii="Bookman Old Style" w:hAnsi="Bookman Old Style"/>
        </w:rPr>
        <w:t>Higher Education (TE) Dept.</w:t>
      </w:r>
    </w:p>
    <w:p w:rsidR="003E487E" w:rsidRPr="0039193B" w:rsidRDefault="003E487E" w:rsidP="003E487E">
      <w:pPr>
        <w:spacing w:after="0"/>
        <w:ind w:firstLine="720"/>
        <w:jc w:val="center"/>
        <w:rPr>
          <w:rFonts w:ascii="Bookman Old Style" w:hAnsi="Bookman Old Style"/>
          <w:sz w:val="24"/>
          <w:szCs w:val="24"/>
        </w:rPr>
      </w:pPr>
      <w:r w:rsidRPr="0039193B">
        <w:rPr>
          <w:rFonts w:ascii="Bookman Old Style" w:hAnsi="Bookman Old Style"/>
          <w:sz w:val="24"/>
          <w:szCs w:val="24"/>
        </w:rPr>
        <w:t>******</w:t>
      </w:r>
    </w:p>
    <w:p w:rsidR="003E487E" w:rsidRDefault="003E487E" w:rsidP="003E487E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356CCA" w:rsidRDefault="00356CCA" w:rsidP="00356CCA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the references cited, </w:t>
      </w:r>
      <w:r w:rsidRPr="0039193B">
        <w:rPr>
          <w:rFonts w:ascii="Bookman Old Style" w:hAnsi="Bookman Old Style"/>
          <w:sz w:val="24"/>
          <w:szCs w:val="24"/>
        </w:rPr>
        <w:t xml:space="preserve">the Principals </w:t>
      </w:r>
      <w:r>
        <w:rPr>
          <w:rFonts w:ascii="Bookman Old Style" w:hAnsi="Bookman Old Style"/>
          <w:sz w:val="24"/>
          <w:szCs w:val="24"/>
        </w:rPr>
        <w:t xml:space="preserve">of all Government Polytechnics/ Institutions are hereby </w:t>
      </w:r>
      <w:r w:rsidRPr="0039193B">
        <w:rPr>
          <w:rFonts w:ascii="Bookman Old Style" w:hAnsi="Bookman Old Style"/>
          <w:sz w:val="24"/>
          <w:szCs w:val="24"/>
        </w:rPr>
        <w:t>requested to furnish the</w:t>
      </w:r>
      <w:r>
        <w:rPr>
          <w:rFonts w:ascii="Bookman Old Style" w:hAnsi="Bookman Old Style"/>
          <w:sz w:val="24"/>
          <w:szCs w:val="24"/>
        </w:rPr>
        <w:t xml:space="preserve"> option forms</w:t>
      </w:r>
      <w:r w:rsidR="00872616">
        <w:rPr>
          <w:rFonts w:ascii="Bookman Old Style" w:hAnsi="Bookman Old Style"/>
          <w:sz w:val="24"/>
          <w:szCs w:val="24"/>
        </w:rPr>
        <w:t xml:space="preserve"> of </w:t>
      </w:r>
      <w:r w:rsidR="006F68E0">
        <w:rPr>
          <w:rFonts w:ascii="Bookman Old Style" w:hAnsi="Bookman Old Style"/>
          <w:sz w:val="24"/>
          <w:szCs w:val="24"/>
        </w:rPr>
        <w:t xml:space="preserve">their staff members </w:t>
      </w:r>
      <w:r>
        <w:rPr>
          <w:rFonts w:ascii="Bookman Old Style" w:hAnsi="Bookman Old Style"/>
          <w:sz w:val="24"/>
          <w:szCs w:val="24"/>
        </w:rPr>
        <w:t xml:space="preserve">who are under promotion to the post of </w:t>
      </w:r>
      <w:r w:rsidR="004C69CB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rincipal and Head of Section for the panel year 2017-18</w:t>
      </w:r>
      <w:r w:rsidR="004C69CB">
        <w:rPr>
          <w:rFonts w:ascii="Bookman Old Style" w:hAnsi="Bookman Old Style"/>
          <w:sz w:val="24"/>
          <w:szCs w:val="24"/>
        </w:rPr>
        <w:t xml:space="preserve"> (whose names approved </w:t>
      </w:r>
      <w:r w:rsidR="00B50FBC">
        <w:rPr>
          <w:rFonts w:ascii="Bookman Old Style" w:hAnsi="Bookman Old Style"/>
          <w:sz w:val="24"/>
          <w:szCs w:val="24"/>
        </w:rPr>
        <w:t>in the G.O.s under</w:t>
      </w:r>
      <w:r w:rsidR="004C69CB">
        <w:rPr>
          <w:rFonts w:ascii="Bookman Old Style" w:hAnsi="Bookman Old Style"/>
          <w:sz w:val="24"/>
          <w:szCs w:val="24"/>
        </w:rPr>
        <w:t xml:space="preserve"> references 1</w:t>
      </w:r>
      <w:r w:rsidR="004C69CB" w:rsidRPr="004C69CB">
        <w:rPr>
          <w:rFonts w:ascii="Bookman Old Style" w:hAnsi="Bookman Old Style"/>
          <w:sz w:val="24"/>
          <w:szCs w:val="24"/>
          <w:vertAlign w:val="superscript"/>
        </w:rPr>
        <w:t>st</w:t>
      </w:r>
      <w:r w:rsidR="004C69CB">
        <w:rPr>
          <w:rFonts w:ascii="Bookman Old Style" w:hAnsi="Bookman Old Style"/>
          <w:sz w:val="24"/>
          <w:szCs w:val="24"/>
        </w:rPr>
        <w:t>&amp;2</w:t>
      </w:r>
      <w:r w:rsidR="004C69CB" w:rsidRPr="004C69CB">
        <w:rPr>
          <w:rFonts w:ascii="Bookman Old Style" w:hAnsi="Bookman Old Style"/>
          <w:sz w:val="24"/>
          <w:szCs w:val="24"/>
          <w:vertAlign w:val="superscript"/>
        </w:rPr>
        <w:t>nd</w:t>
      </w:r>
      <w:r w:rsidR="004C69CB">
        <w:rPr>
          <w:rFonts w:ascii="Bookman Old Style" w:hAnsi="Bookman Old Style"/>
          <w:sz w:val="24"/>
          <w:szCs w:val="24"/>
        </w:rPr>
        <w:t xml:space="preserve"> cited) </w:t>
      </w:r>
      <w:r>
        <w:rPr>
          <w:rFonts w:ascii="Bookman Old Style" w:hAnsi="Bookman Old Style"/>
          <w:sz w:val="24"/>
          <w:szCs w:val="24"/>
        </w:rPr>
        <w:t xml:space="preserve">on or before </w:t>
      </w:r>
      <w:r w:rsidR="00CD0721">
        <w:rPr>
          <w:rFonts w:ascii="Bookman Old Style" w:hAnsi="Bookman Old Style"/>
          <w:sz w:val="24"/>
          <w:szCs w:val="24"/>
        </w:rPr>
        <w:t>29</w:t>
      </w:r>
      <w:r w:rsidR="004826DC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0</w:t>
      </w:r>
      <w:r w:rsidR="004826DC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>.2018 without fail (as per the annexure) and furnish scanned copy to the mail.id</w:t>
      </w:r>
      <w:r w:rsidR="00CD0721">
        <w:rPr>
          <w:rFonts w:ascii="Bookman Old Style" w:hAnsi="Bookman Old Style"/>
          <w:sz w:val="24"/>
          <w:szCs w:val="24"/>
        </w:rPr>
        <w:t xml:space="preserve">: </w:t>
      </w:r>
      <w:hyperlink r:id="rId5" w:history="1">
        <w:r w:rsidR="0087059C" w:rsidRPr="007E4C6C">
          <w:rPr>
            <w:rStyle w:val="Hyperlink"/>
            <w:rFonts w:ascii="Bookman Old Style" w:hAnsi="Bookman Old Style"/>
            <w:b/>
            <w:sz w:val="24"/>
            <w:szCs w:val="24"/>
          </w:rPr>
          <w:t>ddacte@gmail.com</w:t>
        </w:r>
      </w:hyperlink>
      <w:r w:rsidR="0087059C">
        <w:rPr>
          <w:rFonts w:ascii="Bookman Old Style" w:hAnsi="Bookman Old Style"/>
          <w:sz w:val="24"/>
          <w:szCs w:val="24"/>
        </w:rPr>
        <w:t>.</w:t>
      </w:r>
    </w:p>
    <w:p w:rsidR="003E487E" w:rsidRPr="00BD49E3" w:rsidRDefault="003E487E" w:rsidP="003E487E">
      <w:pPr>
        <w:spacing w:line="360" w:lineRule="auto"/>
        <w:rPr>
          <w:rFonts w:ascii="Bookman Old Style" w:hAnsi="Bookman Old Style"/>
          <w:sz w:val="14"/>
          <w:szCs w:val="24"/>
        </w:rPr>
      </w:pPr>
    </w:p>
    <w:p w:rsidR="003E487E" w:rsidRPr="0039193B" w:rsidRDefault="003E487E" w:rsidP="003E487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39193B">
        <w:rPr>
          <w:rFonts w:ascii="Bookman Old Style" w:hAnsi="Bookman Old Style"/>
          <w:sz w:val="24"/>
          <w:szCs w:val="24"/>
        </w:rPr>
        <w:t xml:space="preserve">2. </w:t>
      </w:r>
      <w:r w:rsidRPr="0039193B">
        <w:rPr>
          <w:rFonts w:ascii="Bookman Old Style" w:hAnsi="Bookman Old Style"/>
          <w:sz w:val="24"/>
          <w:szCs w:val="24"/>
        </w:rPr>
        <w:tab/>
        <w:t>This</w:t>
      </w:r>
      <w:r>
        <w:rPr>
          <w:rFonts w:ascii="Bookman Old Style" w:hAnsi="Bookman Old Style"/>
          <w:sz w:val="24"/>
          <w:szCs w:val="24"/>
        </w:rPr>
        <w:t xml:space="preserve"> may be treated as </w:t>
      </w:r>
      <w:r w:rsidR="00AD3D93">
        <w:rPr>
          <w:rFonts w:ascii="Bookman Old Style" w:hAnsi="Bookman Old Style"/>
          <w:sz w:val="24"/>
          <w:szCs w:val="24"/>
        </w:rPr>
        <w:t>Most U</w:t>
      </w:r>
      <w:r w:rsidRPr="0039193B">
        <w:rPr>
          <w:rFonts w:ascii="Bookman Old Style" w:hAnsi="Bookman Old Style"/>
          <w:sz w:val="24"/>
          <w:szCs w:val="24"/>
        </w:rPr>
        <w:t>rgent.</w:t>
      </w:r>
    </w:p>
    <w:p w:rsidR="003E487E" w:rsidRPr="0039193B" w:rsidRDefault="003E487E" w:rsidP="003E487E">
      <w:pPr>
        <w:jc w:val="center"/>
        <w:rPr>
          <w:rFonts w:ascii="Bookman Old Style" w:hAnsi="Bookman Old Style"/>
          <w:sz w:val="24"/>
          <w:szCs w:val="24"/>
        </w:rPr>
      </w:pPr>
    </w:p>
    <w:p w:rsidR="003E487E" w:rsidRDefault="00754B0C" w:rsidP="003E487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Encl: Annexure and Vacancy position</w:t>
      </w:r>
    </w:p>
    <w:p w:rsidR="003E487E" w:rsidRPr="0039193B" w:rsidRDefault="00754B0C" w:rsidP="00754B0C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896D8E">
        <w:rPr>
          <w:rFonts w:ascii="Bookman Old Style" w:hAnsi="Bookman Old Style"/>
          <w:sz w:val="24"/>
          <w:szCs w:val="24"/>
        </w:rPr>
        <w:t>FOR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B4D6C">
        <w:rPr>
          <w:rFonts w:ascii="Bookman Old Style" w:hAnsi="Bookman Old Style"/>
          <w:sz w:val="24"/>
          <w:szCs w:val="24"/>
        </w:rPr>
        <w:t xml:space="preserve">SPL.COMMISSIONER </w:t>
      </w:r>
    </w:p>
    <w:p w:rsidR="002E53F7" w:rsidRDefault="002E53F7"/>
    <w:p w:rsidR="00467807" w:rsidRDefault="00467807"/>
    <w:p w:rsidR="00467807" w:rsidRDefault="00467807"/>
    <w:p w:rsidR="00467807" w:rsidRDefault="00467807"/>
    <w:p w:rsidR="00467807" w:rsidRDefault="00467807"/>
    <w:p w:rsidR="00467807" w:rsidRDefault="00467807"/>
    <w:p w:rsidR="00467807" w:rsidRDefault="00467807"/>
    <w:p w:rsidR="00467807" w:rsidRDefault="00467807"/>
    <w:p w:rsidR="00B23C44" w:rsidRDefault="00B23C44" w:rsidP="00467807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B23C44" w:rsidRDefault="00B23C44" w:rsidP="00467807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B23C44" w:rsidRDefault="00B23C44" w:rsidP="00467807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B23C44" w:rsidRDefault="00B23C44" w:rsidP="00467807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B23C44" w:rsidRDefault="00B23C44" w:rsidP="00467807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B23C44" w:rsidRDefault="00B23C44" w:rsidP="00467807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B23C44" w:rsidRDefault="00B23C44" w:rsidP="00467807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B23C44" w:rsidRDefault="00B23C44" w:rsidP="00467807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B23C44" w:rsidRDefault="00B23C44" w:rsidP="00467807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B23C44" w:rsidRDefault="00B23C44" w:rsidP="00467807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467807" w:rsidRPr="00467807" w:rsidRDefault="00467807" w:rsidP="00467807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467807">
        <w:rPr>
          <w:rFonts w:ascii="Bookman Old Style" w:hAnsi="Bookman Old Style"/>
          <w:b/>
          <w:bCs/>
        </w:rPr>
        <w:lastRenderedPageBreak/>
        <w:t>GOVERNMENT ANDHRA PRADESH</w:t>
      </w:r>
    </w:p>
    <w:p w:rsidR="00CD0721" w:rsidRDefault="00467807" w:rsidP="00467807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467807">
        <w:rPr>
          <w:rFonts w:ascii="Bookman Old Style" w:hAnsi="Bookman Old Style"/>
          <w:b/>
          <w:bCs/>
        </w:rPr>
        <w:t>DEPARTMENT OF TECHNICAL EDUCATION</w:t>
      </w:r>
    </w:p>
    <w:p w:rsidR="00CD0721" w:rsidRDefault="00CD0721" w:rsidP="00CD0721">
      <w:pPr>
        <w:spacing w:after="0" w:line="240" w:lineRule="auto"/>
        <w:ind w:left="-142" w:firstLine="142"/>
        <w:jc w:val="center"/>
        <w:rPr>
          <w:rFonts w:ascii="Bookman Old Style" w:hAnsi="Bookman Old Style"/>
          <w:b/>
          <w:bCs/>
        </w:rPr>
      </w:pPr>
    </w:p>
    <w:p w:rsidR="00467807" w:rsidRPr="00CD0721" w:rsidRDefault="00CD0721" w:rsidP="00CD0721">
      <w:pPr>
        <w:spacing w:after="0" w:line="240" w:lineRule="auto"/>
        <w:ind w:left="-142" w:firstLine="142"/>
        <w:jc w:val="center"/>
        <w:rPr>
          <w:rFonts w:ascii="Bookman Old Style" w:hAnsi="Bookman Old Style"/>
          <w:b/>
        </w:rPr>
      </w:pPr>
      <w:r w:rsidRPr="00467807">
        <w:rPr>
          <w:rFonts w:ascii="Bookman Old Style" w:hAnsi="Bookman Old Style"/>
          <w:b/>
          <w:bCs/>
        </w:rPr>
        <w:t>Option Form for Posting</w:t>
      </w:r>
      <w:r w:rsidRPr="0046780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to the post </w:t>
      </w:r>
      <w:proofErr w:type="gramStart"/>
      <w:r>
        <w:rPr>
          <w:rFonts w:ascii="Bookman Old Style" w:hAnsi="Bookman Old Style"/>
          <w:b/>
        </w:rPr>
        <w:t>of  Principal</w:t>
      </w:r>
      <w:proofErr w:type="gramEnd"/>
      <w:r>
        <w:rPr>
          <w:rFonts w:ascii="Bookman Old Style" w:hAnsi="Bookman Old Style"/>
          <w:b/>
        </w:rPr>
        <w:t xml:space="preserve"> / Head of Sections on promotion for the panel year 2017-18.</w:t>
      </w:r>
    </w:p>
    <w:p w:rsidR="00467807" w:rsidRPr="00467807" w:rsidRDefault="00467807" w:rsidP="00467807">
      <w:pPr>
        <w:spacing w:after="0" w:line="240" w:lineRule="auto"/>
        <w:ind w:left="-142" w:firstLine="142"/>
        <w:jc w:val="center"/>
        <w:rPr>
          <w:rFonts w:ascii="Bookman Old Style" w:hAnsi="Bookman Old Style"/>
          <w:b/>
        </w:rPr>
      </w:pPr>
    </w:p>
    <w:p w:rsidR="00467807" w:rsidRPr="00467807" w:rsidRDefault="00467807" w:rsidP="00467807">
      <w:pPr>
        <w:spacing w:line="360" w:lineRule="auto"/>
        <w:rPr>
          <w:rFonts w:ascii="Bookman Old Style" w:hAnsi="Bookman Old Style"/>
          <w:b/>
          <w:bCs/>
          <w:u w:val="single"/>
        </w:rPr>
      </w:pPr>
      <w:r w:rsidRPr="00467807">
        <w:rPr>
          <w:rFonts w:ascii="Bookman Old Style" w:hAnsi="Bookman Old Style"/>
          <w:b/>
          <w:bCs/>
          <w:u w:val="single"/>
        </w:rPr>
        <w:t>I. SERVICE PARTICULARS</w:t>
      </w:r>
    </w:p>
    <w:p w:rsidR="00467807" w:rsidRPr="00467807" w:rsidRDefault="00467807" w:rsidP="00467807">
      <w:pPr>
        <w:rPr>
          <w:rFonts w:ascii="Bookman Old Style" w:hAnsi="Bookman Old Style"/>
        </w:rPr>
      </w:pPr>
      <w:r w:rsidRPr="00467807">
        <w:rPr>
          <w:rFonts w:ascii="Bookman Old Style" w:hAnsi="Bookman Old Style"/>
        </w:rPr>
        <w:t>1.</w:t>
      </w:r>
      <w:r w:rsidRPr="00467807">
        <w:rPr>
          <w:rFonts w:ascii="Bookman Old Style" w:hAnsi="Bookman Old Style"/>
        </w:rPr>
        <w:tab/>
        <w:t>Name of the Candidate</w:t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  <w:t>:</w:t>
      </w:r>
    </w:p>
    <w:p w:rsidR="00467807" w:rsidRPr="00467807" w:rsidRDefault="00467807" w:rsidP="00467807">
      <w:pPr>
        <w:rPr>
          <w:rFonts w:ascii="Bookman Old Style" w:hAnsi="Bookman Old Style"/>
        </w:rPr>
      </w:pPr>
      <w:r w:rsidRPr="00467807">
        <w:rPr>
          <w:rFonts w:ascii="Bookman Old Style" w:hAnsi="Bookman Old Style"/>
        </w:rPr>
        <w:t>2.</w:t>
      </w:r>
      <w:r w:rsidRPr="00467807">
        <w:rPr>
          <w:rFonts w:ascii="Bookman Old Style" w:hAnsi="Bookman Old Style"/>
        </w:rPr>
        <w:tab/>
        <w:t>Designation</w:t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  <w:t>:</w:t>
      </w:r>
    </w:p>
    <w:p w:rsidR="00467807" w:rsidRPr="00467807" w:rsidRDefault="00467807" w:rsidP="00467807">
      <w:pPr>
        <w:rPr>
          <w:rFonts w:ascii="Bookman Old Style" w:hAnsi="Bookman Old Style"/>
        </w:rPr>
      </w:pPr>
      <w:r w:rsidRPr="00467807">
        <w:rPr>
          <w:rFonts w:ascii="Bookman Old Style" w:hAnsi="Bookman Old Style"/>
        </w:rPr>
        <w:t xml:space="preserve">3. </w:t>
      </w:r>
      <w:r w:rsidRPr="00467807">
        <w:rPr>
          <w:rFonts w:ascii="Bookman Old Style" w:hAnsi="Bookman Old Style"/>
        </w:rPr>
        <w:tab/>
        <w:t>Branch / Subject</w:t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  <w:t>:</w:t>
      </w:r>
    </w:p>
    <w:p w:rsidR="00467807" w:rsidRPr="00467807" w:rsidRDefault="00467807" w:rsidP="00467807">
      <w:pPr>
        <w:rPr>
          <w:rFonts w:ascii="Bookman Old Style" w:hAnsi="Bookman Old Style"/>
        </w:rPr>
      </w:pPr>
      <w:r w:rsidRPr="00467807">
        <w:rPr>
          <w:rFonts w:ascii="Bookman Old Style" w:hAnsi="Bookman Old Style"/>
        </w:rPr>
        <w:t>4.</w:t>
      </w:r>
      <w:r w:rsidRPr="00467807">
        <w:rPr>
          <w:rFonts w:ascii="Bookman Old Style" w:hAnsi="Bookman Old Style"/>
        </w:rPr>
        <w:tab/>
        <w:t>Present Place of Work</w:t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  <w:t>:</w:t>
      </w:r>
    </w:p>
    <w:p w:rsidR="00467807" w:rsidRPr="00467807" w:rsidRDefault="00467807" w:rsidP="00467807">
      <w:pPr>
        <w:rPr>
          <w:rFonts w:ascii="Bookman Old Style" w:hAnsi="Bookman Old Style"/>
        </w:rPr>
      </w:pPr>
      <w:r w:rsidRPr="00467807">
        <w:rPr>
          <w:rFonts w:ascii="Bookman Old Style" w:hAnsi="Bookman Old Style"/>
        </w:rPr>
        <w:t>5.</w:t>
      </w:r>
      <w:r w:rsidRPr="00467807">
        <w:rPr>
          <w:rFonts w:ascii="Bookman Old Style" w:hAnsi="Bookman Old Style"/>
        </w:rPr>
        <w:tab/>
        <w:t>Date of Birth</w:t>
      </w:r>
      <w:r w:rsidRPr="00467807">
        <w:rPr>
          <w:rFonts w:ascii="Bookman Old Style" w:hAnsi="Bookman Old Style"/>
        </w:rPr>
        <w:tab/>
        <w:t>&amp; Age</w:t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  <w:t>:</w:t>
      </w:r>
    </w:p>
    <w:p w:rsidR="00467807" w:rsidRPr="00467807" w:rsidRDefault="00467807" w:rsidP="00467807">
      <w:pPr>
        <w:rPr>
          <w:rFonts w:ascii="Bookman Old Style" w:hAnsi="Bookman Old Style"/>
        </w:rPr>
      </w:pPr>
      <w:r w:rsidRPr="00467807">
        <w:rPr>
          <w:rFonts w:ascii="Bookman Old Style" w:hAnsi="Bookman Old Style"/>
        </w:rPr>
        <w:t xml:space="preserve">6. </w:t>
      </w:r>
      <w:r w:rsidRPr="00467807">
        <w:rPr>
          <w:rFonts w:ascii="Bookman Old Style" w:hAnsi="Bookman Old Style"/>
        </w:rPr>
        <w:tab/>
        <w:t>Length of Service in the present station along with date:</w:t>
      </w:r>
    </w:p>
    <w:p w:rsidR="00467807" w:rsidRPr="00467807" w:rsidRDefault="00467807" w:rsidP="00467807">
      <w:pPr>
        <w:rPr>
          <w:rFonts w:ascii="Bookman Old Style" w:hAnsi="Bookman Old Style"/>
        </w:rPr>
      </w:pPr>
      <w:r w:rsidRPr="00467807">
        <w:rPr>
          <w:rFonts w:ascii="Bookman Old Style" w:hAnsi="Bookman Old Style"/>
        </w:rPr>
        <w:t>7.</w:t>
      </w:r>
      <w:r w:rsidRPr="00467807">
        <w:rPr>
          <w:rFonts w:ascii="Bookman Old Style" w:hAnsi="Bookman Old Style"/>
        </w:rPr>
        <w:tab/>
        <w:t>Total Service in the Department</w:t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  <w:t>:</w:t>
      </w:r>
    </w:p>
    <w:p w:rsidR="00467807" w:rsidRPr="00467807" w:rsidRDefault="00467807" w:rsidP="00467807">
      <w:pPr>
        <w:rPr>
          <w:rFonts w:ascii="Bookman Old Style" w:hAnsi="Bookman Old Style"/>
        </w:rPr>
      </w:pPr>
      <w:r w:rsidRPr="00467807">
        <w:rPr>
          <w:rFonts w:ascii="Bookman Old Style" w:hAnsi="Bookman Old Style"/>
        </w:rPr>
        <w:t>8.</w:t>
      </w:r>
      <w:r w:rsidRPr="00467807">
        <w:rPr>
          <w:rFonts w:ascii="Bookman Old Style" w:hAnsi="Bookman Old Style"/>
        </w:rPr>
        <w:tab/>
        <w:t xml:space="preserve">Whether Opting for the promotion </w:t>
      </w:r>
      <w:proofErr w:type="gramStart"/>
      <w:r w:rsidRPr="00467807">
        <w:rPr>
          <w:rFonts w:ascii="Bookman Old Style" w:hAnsi="Bookman Old Style"/>
        </w:rPr>
        <w:t>post</w:t>
      </w:r>
      <w:proofErr w:type="gramEnd"/>
      <w:r w:rsidRPr="00467807">
        <w:rPr>
          <w:rFonts w:ascii="Bookman Old Style" w:hAnsi="Bookman Old Style"/>
        </w:rPr>
        <w:tab/>
        <w:t>:</w:t>
      </w:r>
    </w:p>
    <w:p w:rsidR="00467807" w:rsidRPr="00467807" w:rsidRDefault="00467807" w:rsidP="00B23C44">
      <w:pPr>
        <w:spacing w:after="0"/>
        <w:ind w:left="270" w:hanging="270"/>
        <w:rPr>
          <w:rFonts w:ascii="Bookman Old Style" w:hAnsi="Bookman Old Style"/>
        </w:rPr>
      </w:pPr>
      <w:r w:rsidRPr="00467807">
        <w:rPr>
          <w:rFonts w:ascii="Bookman Old Style" w:hAnsi="Bookman Old Style"/>
        </w:rPr>
        <w:t xml:space="preserve">II. </w:t>
      </w:r>
      <w:r w:rsidRPr="00467807">
        <w:rPr>
          <w:rFonts w:ascii="Bookman Old Style" w:hAnsi="Bookman Old Style"/>
          <w:b/>
          <w:u w:val="single"/>
        </w:rPr>
        <w:t>Choice of Preference for Place of Posting on Promotion in Preferential Order</w:t>
      </w:r>
      <w:r w:rsidRPr="00467807">
        <w:rPr>
          <w:rFonts w:ascii="Bookman Old Style" w:hAnsi="Bookman Old Style"/>
        </w:rPr>
        <w:t xml:space="preserve">               </w:t>
      </w:r>
    </w:p>
    <w:p w:rsidR="00467807" w:rsidRPr="00202D70" w:rsidRDefault="00467807" w:rsidP="00B23C44">
      <w:pPr>
        <w:spacing w:after="0"/>
        <w:ind w:left="270" w:hanging="270"/>
        <w:rPr>
          <w:rFonts w:ascii="Bookman Old Style" w:hAnsi="Bookman Old Style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7811"/>
      </w:tblGrid>
      <w:tr w:rsidR="00467807" w:rsidRPr="00B23C44" w:rsidTr="00467807">
        <w:trPr>
          <w:trHeight w:hRule="exact" w:val="595"/>
          <w:jc w:val="center"/>
        </w:trPr>
        <w:tc>
          <w:tcPr>
            <w:tcW w:w="1431" w:type="dxa"/>
            <w:vAlign w:val="center"/>
          </w:tcPr>
          <w:p w:rsidR="00467807" w:rsidRPr="00B23C44" w:rsidRDefault="00467807" w:rsidP="00B23C4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23C44">
              <w:rPr>
                <w:rFonts w:ascii="Bookman Old Style" w:hAnsi="Bookman Old Style"/>
                <w:b/>
                <w:bCs/>
                <w:sz w:val="20"/>
                <w:szCs w:val="20"/>
              </w:rPr>
              <w:t>Order of preference</w:t>
            </w:r>
          </w:p>
        </w:tc>
        <w:tc>
          <w:tcPr>
            <w:tcW w:w="7811" w:type="dxa"/>
            <w:vAlign w:val="center"/>
          </w:tcPr>
          <w:p w:rsidR="00467807" w:rsidRPr="00B23C44" w:rsidRDefault="00467807" w:rsidP="00B23C4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23C44">
              <w:rPr>
                <w:rFonts w:ascii="Bookman Old Style" w:hAnsi="Bookman Old Style"/>
                <w:b/>
                <w:bCs/>
                <w:sz w:val="20"/>
                <w:szCs w:val="20"/>
              </w:rPr>
              <w:t>Place of Preference</w:t>
            </w:r>
          </w:p>
        </w:tc>
      </w:tr>
      <w:tr w:rsidR="00467807" w:rsidRPr="00B23C44" w:rsidTr="00467807">
        <w:trPr>
          <w:trHeight w:hRule="exact" w:val="433"/>
          <w:jc w:val="center"/>
        </w:trPr>
        <w:tc>
          <w:tcPr>
            <w:tcW w:w="1431" w:type="dxa"/>
            <w:vAlign w:val="center"/>
          </w:tcPr>
          <w:p w:rsidR="00467807" w:rsidRPr="00B23C44" w:rsidRDefault="00467807" w:rsidP="003E21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3C4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811" w:type="dxa"/>
            <w:vAlign w:val="center"/>
          </w:tcPr>
          <w:p w:rsidR="00467807" w:rsidRPr="00B23C44" w:rsidRDefault="00467807" w:rsidP="003E21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7807" w:rsidRPr="00B23C44" w:rsidTr="00467807">
        <w:trPr>
          <w:trHeight w:hRule="exact" w:val="442"/>
          <w:jc w:val="center"/>
        </w:trPr>
        <w:tc>
          <w:tcPr>
            <w:tcW w:w="1431" w:type="dxa"/>
            <w:vAlign w:val="center"/>
          </w:tcPr>
          <w:p w:rsidR="00467807" w:rsidRPr="00B23C44" w:rsidRDefault="00467807" w:rsidP="003E21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3C44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811" w:type="dxa"/>
            <w:vAlign w:val="center"/>
          </w:tcPr>
          <w:p w:rsidR="00467807" w:rsidRPr="00B23C44" w:rsidRDefault="00467807" w:rsidP="003E21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7807" w:rsidRPr="00B23C44" w:rsidTr="00467807">
        <w:trPr>
          <w:trHeight w:hRule="exact" w:val="442"/>
          <w:jc w:val="center"/>
        </w:trPr>
        <w:tc>
          <w:tcPr>
            <w:tcW w:w="1431" w:type="dxa"/>
            <w:vAlign w:val="center"/>
          </w:tcPr>
          <w:p w:rsidR="00467807" w:rsidRPr="00B23C44" w:rsidRDefault="00467807" w:rsidP="003E21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3C4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811" w:type="dxa"/>
            <w:vAlign w:val="center"/>
          </w:tcPr>
          <w:p w:rsidR="00467807" w:rsidRPr="00B23C44" w:rsidRDefault="00467807" w:rsidP="003E21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61C08" w:rsidRDefault="00161C08" w:rsidP="00467807">
      <w:pPr>
        <w:rPr>
          <w:rFonts w:ascii="Bookman Old Style" w:hAnsi="Bookman Old Style"/>
          <w:i/>
        </w:rPr>
      </w:pPr>
    </w:p>
    <w:p w:rsidR="00467807" w:rsidRPr="00467807" w:rsidRDefault="00467807" w:rsidP="00467807">
      <w:pPr>
        <w:rPr>
          <w:rFonts w:ascii="Bookman Old Style" w:hAnsi="Bookman Old Style"/>
          <w:i/>
        </w:rPr>
      </w:pPr>
      <w:r w:rsidRPr="00467807">
        <w:rPr>
          <w:rFonts w:ascii="Bookman Old Style" w:hAnsi="Bookman Old Style"/>
          <w:i/>
        </w:rPr>
        <w:t>Note: Place of preference means the Station but not the name of Govt. Polytechnic</w:t>
      </w:r>
    </w:p>
    <w:p w:rsidR="00467807" w:rsidRPr="00467807" w:rsidRDefault="00467807" w:rsidP="00467807">
      <w:pPr>
        <w:rPr>
          <w:rFonts w:ascii="Bookman Old Style" w:hAnsi="Bookman Old Style"/>
          <w:b/>
        </w:rPr>
      </w:pPr>
      <w:r w:rsidRPr="00467807">
        <w:rPr>
          <w:rFonts w:ascii="Bookman Old Style" w:hAnsi="Bookman Old Style"/>
          <w:b/>
        </w:rPr>
        <w:t xml:space="preserve">III. </w:t>
      </w:r>
      <w:r w:rsidR="00AE25D6">
        <w:rPr>
          <w:rFonts w:ascii="Bookman Old Style" w:hAnsi="Bookman Old Style"/>
          <w:b/>
        </w:rPr>
        <w:t>Any Special Consideration l</w:t>
      </w:r>
      <w:r w:rsidRPr="00467807">
        <w:rPr>
          <w:rFonts w:ascii="Bookman Old Style" w:hAnsi="Bookman Old Style"/>
          <w:b/>
        </w:rPr>
        <w:t xml:space="preserve">ike </w:t>
      </w:r>
      <w:r w:rsidR="00AE25D6">
        <w:rPr>
          <w:rFonts w:ascii="Bookman Old Style" w:hAnsi="Bookman Old Style"/>
          <w:b/>
        </w:rPr>
        <w:t>i</w:t>
      </w:r>
      <w:r w:rsidRPr="00467807">
        <w:rPr>
          <w:rFonts w:ascii="Bookman Old Style" w:hAnsi="Bookman Old Style"/>
          <w:b/>
        </w:rPr>
        <w:t>ll Health, Disability Etc.</w:t>
      </w:r>
    </w:p>
    <w:p w:rsidR="00467807" w:rsidRPr="00467807" w:rsidRDefault="00467807" w:rsidP="00202D70">
      <w:pPr>
        <w:rPr>
          <w:rFonts w:ascii="Bookman Old Style" w:hAnsi="Bookman Old Style"/>
        </w:rPr>
      </w:pPr>
      <w:r w:rsidRPr="00467807">
        <w:rPr>
          <w:rFonts w:ascii="Bookman Old Style" w:hAnsi="Bookman Old Style"/>
        </w:rPr>
        <w:t xml:space="preserve">IV. </w:t>
      </w:r>
      <w:r w:rsidRPr="00467807">
        <w:rPr>
          <w:rFonts w:ascii="Bookman Old Style" w:hAnsi="Bookman Old Style"/>
          <w:b/>
        </w:rPr>
        <w:t xml:space="preserve">Whether Spouse is </w:t>
      </w:r>
      <w:proofErr w:type="gramStart"/>
      <w:r w:rsidRPr="00467807">
        <w:rPr>
          <w:rFonts w:ascii="Bookman Old Style" w:hAnsi="Bookman Old Style"/>
          <w:b/>
        </w:rPr>
        <w:t>a</w:t>
      </w:r>
      <w:proofErr w:type="gramEnd"/>
      <w:r w:rsidRPr="00467807">
        <w:rPr>
          <w:rFonts w:ascii="Bookman Old Style" w:hAnsi="Bookman Old Style"/>
          <w:b/>
        </w:rPr>
        <w:t xml:space="preserve"> Employee of State Govt. / Central Govt. / Public Under takings / Local Body / </w:t>
      </w:r>
      <w:r w:rsidR="00843E5C">
        <w:rPr>
          <w:rFonts w:ascii="Bookman Old Style" w:hAnsi="Bookman Old Style"/>
          <w:b/>
        </w:rPr>
        <w:t xml:space="preserve">Govt. </w:t>
      </w:r>
      <w:r w:rsidRPr="00467807">
        <w:rPr>
          <w:rFonts w:ascii="Bookman Old Style" w:hAnsi="Bookman Old Style"/>
          <w:b/>
        </w:rPr>
        <w:t>Aided Institutions</w:t>
      </w:r>
      <w:r w:rsidRPr="00467807">
        <w:rPr>
          <w:rFonts w:ascii="Bookman Old Style" w:hAnsi="Bookman Old Style"/>
        </w:rPr>
        <w:t xml:space="preserve">.  Please give details.  </w:t>
      </w:r>
    </w:p>
    <w:p w:rsidR="00467807" w:rsidRPr="00B23C44" w:rsidRDefault="00467807" w:rsidP="00467807">
      <w:pPr>
        <w:ind w:left="450" w:hanging="450"/>
        <w:rPr>
          <w:rFonts w:ascii="Bookman Old Style" w:hAnsi="Bookman Old Style"/>
          <w:sz w:val="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364"/>
        <w:gridCol w:w="2316"/>
        <w:gridCol w:w="1710"/>
        <w:gridCol w:w="1620"/>
        <w:gridCol w:w="1260"/>
      </w:tblGrid>
      <w:tr w:rsidR="00467807" w:rsidRPr="00B23C44" w:rsidTr="003E21E4">
        <w:tc>
          <w:tcPr>
            <w:tcW w:w="828" w:type="dxa"/>
            <w:vAlign w:val="center"/>
          </w:tcPr>
          <w:p w:rsidR="00467807" w:rsidRPr="00B23C44" w:rsidRDefault="00467807" w:rsidP="00B23C44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3C44">
              <w:rPr>
                <w:rFonts w:ascii="Bookman Old Style" w:hAnsi="Bookman Old Style"/>
                <w:b/>
                <w:sz w:val="20"/>
                <w:szCs w:val="20"/>
              </w:rPr>
              <w:t>S. No.</w:t>
            </w:r>
          </w:p>
        </w:tc>
        <w:tc>
          <w:tcPr>
            <w:tcW w:w="2364" w:type="dxa"/>
            <w:vAlign w:val="center"/>
          </w:tcPr>
          <w:p w:rsidR="00467807" w:rsidRPr="00B23C44" w:rsidRDefault="00467807" w:rsidP="00B23C44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3C44">
              <w:rPr>
                <w:rFonts w:ascii="Bookman Old Style" w:hAnsi="Bookman Old Style"/>
                <w:b/>
                <w:sz w:val="20"/>
                <w:szCs w:val="20"/>
              </w:rPr>
              <w:t>Name of the Spouse</w:t>
            </w:r>
          </w:p>
        </w:tc>
        <w:tc>
          <w:tcPr>
            <w:tcW w:w="2316" w:type="dxa"/>
            <w:vAlign w:val="center"/>
          </w:tcPr>
          <w:p w:rsidR="00467807" w:rsidRPr="00B23C44" w:rsidRDefault="00467807" w:rsidP="00B23C44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3C44">
              <w:rPr>
                <w:rFonts w:ascii="Bookman Old Style" w:hAnsi="Bookman Old Style"/>
                <w:b/>
                <w:sz w:val="20"/>
                <w:szCs w:val="20"/>
              </w:rPr>
              <w:t>Office Where working with place and district</w:t>
            </w:r>
          </w:p>
        </w:tc>
        <w:tc>
          <w:tcPr>
            <w:tcW w:w="1710" w:type="dxa"/>
            <w:vAlign w:val="center"/>
          </w:tcPr>
          <w:p w:rsidR="00467807" w:rsidRPr="00B23C44" w:rsidRDefault="00467807" w:rsidP="00B23C44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3C44">
              <w:rPr>
                <w:rFonts w:ascii="Bookman Old Style" w:hAnsi="Bookman Old Style"/>
                <w:b/>
                <w:sz w:val="20"/>
                <w:szCs w:val="20"/>
              </w:rPr>
              <w:t>Organization</w:t>
            </w:r>
          </w:p>
        </w:tc>
        <w:tc>
          <w:tcPr>
            <w:tcW w:w="1620" w:type="dxa"/>
            <w:vAlign w:val="center"/>
          </w:tcPr>
          <w:p w:rsidR="00467807" w:rsidRPr="00B23C44" w:rsidRDefault="00467807" w:rsidP="00B23C44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3C44">
              <w:rPr>
                <w:rFonts w:ascii="Bookman Old Style" w:hAnsi="Bookman Old Style"/>
                <w:b/>
                <w:sz w:val="20"/>
                <w:szCs w:val="20"/>
              </w:rPr>
              <w:t>Post Held</w:t>
            </w:r>
          </w:p>
        </w:tc>
        <w:tc>
          <w:tcPr>
            <w:tcW w:w="1260" w:type="dxa"/>
            <w:vAlign w:val="center"/>
          </w:tcPr>
          <w:p w:rsidR="00467807" w:rsidRPr="00B23C44" w:rsidRDefault="00467807" w:rsidP="00B23C44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3C44">
              <w:rPr>
                <w:rFonts w:ascii="Bookman Old Style" w:hAnsi="Bookman Old Style"/>
                <w:b/>
                <w:sz w:val="20"/>
                <w:szCs w:val="20"/>
              </w:rPr>
              <w:t>Working Since</w:t>
            </w:r>
          </w:p>
        </w:tc>
      </w:tr>
      <w:tr w:rsidR="00467807" w:rsidRPr="00B23C44" w:rsidTr="003E21E4">
        <w:trPr>
          <w:trHeight w:val="818"/>
        </w:trPr>
        <w:tc>
          <w:tcPr>
            <w:tcW w:w="828" w:type="dxa"/>
          </w:tcPr>
          <w:p w:rsidR="00467807" w:rsidRPr="00B23C44" w:rsidRDefault="00467807" w:rsidP="00B23C44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4" w:type="dxa"/>
          </w:tcPr>
          <w:p w:rsidR="00467807" w:rsidRPr="00B23C44" w:rsidRDefault="00467807" w:rsidP="00B23C44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16" w:type="dxa"/>
          </w:tcPr>
          <w:p w:rsidR="00467807" w:rsidRPr="00B23C44" w:rsidRDefault="00467807" w:rsidP="00B23C44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67807" w:rsidRPr="00B23C44" w:rsidRDefault="00467807" w:rsidP="00B23C44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7807" w:rsidRPr="00B23C44" w:rsidRDefault="00467807" w:rsidP="00B23C44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467807" w:rsidRPr="00B23C44" w:rsidRDefault="00467807" w:rsidP="00B23C44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467807" w:rsidRPr="00B23C44" w:rsidRDefault="00467807" w:rsidP="00B23C44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67807" w:rsidRPr="00B23C44" w:rsidRDefault="00467807" w:rsidP="00467807">
      <w:pPr>
        <w:rPr>
          <w:rFonts w:ascii="Bookman Old Style" w:hAnsi="Bookman Old Style"/>
          <w:sz w:val="4"/>
        </w:rPr>
      </w:pPr>
    </w:p>
    <w:p w:rsidR="00467807" w:rsidRPr="00467807" w:rsidRDefault="00467807" w:rsidP="00467807">
      <w:pPr>
        <w:rPr>
          <w:rFonts w:ascii="Bookman Old Style" w:hAnsi="Bookman Old Style"/>
        </w:rPr>
      </w:pPr>
      <w:r w:rsidRPr="00467807">
        <w:rPr>
          <w:rFonts w:ascii="Bookman Old Style" w:hAnsi="Bookman Old Style"/>
        </w:rPr>
        <w:t xml:space="preserve">V. </w:t>
      </w:r>
      <w:r w:rsidRPr="00467807">
        <w:rPr>
          <w:rFonts w:ascii="Bookman Old Style" w:hAnsi="Bookman Old Style"/>
          <w:b/>
        </w:rPr>
        <w:t>Any Significant Achievements / Awards Received</w:t>
      </w:r>
      <w:r w:rsidRPr="00467807">
        <w:rPr>
          <w:rFonts w:ascii="Bookman Old Style" w:hAnsi="Bookman Old Style"/>
        </w:rPr>
        <w:t xml:space="preserve">: </w:t>
      </w:r>
    </w:p>
    <w:p w:rsidR="00467807" w:rsidRPr="00467807" w:rsidRDefault="00467807" w:rsidP="00467807">
      <w:pPr>
        <w:rPr>
          <w:rFonts w:ascii="Bookman Old Style" w:hAnsi="Bookman Old Style"/>
        </w:rPr>
      </w:pPr>
      <w:r w:rsidRPr="00467807">
        <w:rPr>
          <w:rFonts w:ascii="Bookman Old Style" w:hAnsi="Bookman Old Style"/>
        </w:rPr>
        <w:t xml:space="preserve">Vi. </w:t>
      </w:r>
      <w:r w:rsidRPr="00467807">
        <w:rPr>
          <w:rFonts w:ascii="Bookman Old Style" w:hAnsi="Bookman Old Style"/>
          <w:b/>
        </w:rPr>
        <w:t>DECLARATION</w:t>
      </w:r>
      <w:r w:rsidRPr="00467807">
        <w:rPr>
          <w:rFonts w:ascii="Bookman Old Style" w:hAnsi="Bookman Old Style"/>
        </w:rPr>
        <w:t>:</w:t>
      </w:r>
    </w:p>
    <w:p w:rsidR="00467807" w:rsidRPr="00467807" w:rsidRDefault="00467807" w:rsidP="00467807">
      <w:pPr>
        <w:ind w:left="284" w:firstLine="616"/>
        <w:rPr>
          <w:rFonts w:ascii="Bookman Old Style" w:hAnsi="Bookman Old Style"/>
        </w:rPr>
      </w:pPr>
      <w:r w:rsidRPr="00467807">
        <w:rPr>
          <w:rFonts w:ascii="Bookman Old Style" w:hAnsi="Bookman Old Style"/>
        </w:rPr>
        <w:t>I _____________________________________ hereby declare that the particulars furnished by me are correct to the best of my knowledge and belief.</w:t>
      </w:r>
    </w:p>
    <w:p w:rsidR="00467807" w:rsidRPr="00467807" w:rsidRDefault="00467807" w:rsidP="00467807">
      <w:pPr>
        <w:rPr>
          <w:rFonts w:ascii="Bookman Old Style" w:hAnsi="Bookman Old Style"/>
        </w:rPr>
      </w:pPr>
      <w:r w:rsidRPr="00467807">
        <w:rPr>
          <w:rFonts w:ascii="Bookman Old Style" w:hAnsi="Bookman Old Style"/>
        </w:rPr>
        <w:t>Date:</w:t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="00843E5C">
        <w:rPr>
          <w:rFonts w:ascii="Bookman Old Style" w:hAnsi="Bookman Old Style"/>
        </w:rPr>
        <w:t xml:space="preserve">                      </w:t>
      </w:r>
      <w:r w:rsidRPr="00467807">
        <w:rPr>
          <w:rFonts w:ascii="Bookman Old Style" w:hAnsi="Bookman Old Style"/>
        </w:rPr>
        <w:t>Signature of the Employee</w:t>
      </w:r>
    </w:p>
    <w:p w:rsidR="00467807" w:rsidRPr="00467807" w:rsidRDefault="00467807" w:rsidP="00467807">
      <w:pPr>
        <w:rPr>
          <w:rFonts w:ascii="Bookman Old Style" w:hAnsi="Bookman Old Style"/>
        </w:rPr>
      </w:pPr>
    </w:p>
    <w:p w:rsidR="00467807" w:rsidRDefault="00467807" w:rsidP="00467807">
      <w:pPr>
        <w:rPr>
          <w:rFonts w:ascii="Bookman Old Style" w:hAnsi="Bookman Old Style"/>
        </w:rPr>
      </w:pPr>
      <w:r w:rsidRPr="00467807">
        <w:rPr>
          <w:rFonts w:ascii="Bookman Old Style" w:hAnsi="Bookman Old Style"/>
        </w:rPr>
        <w:t>The above particulars are verified and found to be correct</w:t>
      </w:r>
    </w:p>
    <w:p w:rsidR="00843E5C" w:rsidRPr="00467807" w:rsidRDefault="00843E5C" w:rsidP="00467807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( Signature</w:t>
      </w:r>
      <w:proofErr w:type="gramEnd"/>
      <w:r>
        <w:rPr>
          <w:rFonts w:ascii="Bookman Old Style" w:hAnsi="Bookman Old Style"/>
        </w:rPr>
        <w:t xml:space="preserve"> of the </w:t>
      </w:r>
      <w:r w:rsidR="001E56EB">
        <w:rPr>
          <w:rFonts w:ascii="Bookman Old Style" w:hAnsi="Bookman Old Style"/>
        </w:rPr>
        <w:t>Principal</w:t>
      </w:r>
      <w:bookmarkStart w:id="0" w:name="_GoBack"/>
      <w:bookmarkEnd w:id="0"/>
      <w:r>
        <w:rPr>
          <w:rFonts w:ascii="Bookman Old Style" w:hAnsi="Bookman Old Style"/>
        </w:rPr>
        <w:t>)</w:t>
      </w:r>
    </w:p>
    <w:p w:rsidR="00467807" w:rsidRPr="00467807" w:rsidRDefault="00467807" w:rsidP="00467807">
      <w:pPr>
        <w:rPr>
          <w:rFonts w:ascii="Bookman Old Style" w:hAnsi="Bookman Old Style"/>
        </w:rPr>
      </w:pP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  <w:r w:rsidRPr="00467807">
        <w:rPr>
          <w:rFonts w:ascii="Bookman Old Style" w:hAnsi="Bookman Old Style"/>
        </w:rPr>
        <w:tab/>
      </w:r>
    </w:p>
    <w:p w:rsidR="009B60DC" w:rsidRPr="00B52F89" w:rsidRDefault="009B60DC" w:rsidP="009B6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F89">
        <w:rPr>
          <w:rFonts w:ascii="Times New Roman" w:hAnsi="Times New Roman" w:cs="Times New Roman"/>
          <w:b/>
          <w:sz w:val="32"/>
          <w:szCs w:val="32"/>
        </w:rPr>
        <w:lastRenderedPageBreak/>
        <w:t>Estimated number of vacancies in the panel year 2017-1</w:t>
      </w:r>
      <w:r>
        <w:rPr>
          <w:rFonts w:ascii="Times New Roman" w:hAnsi="Times New Roman" w:cs="Times New Roman"/>
          <w:b/>
          <w:sz w:val="32"/>
          <w:szCs w:val="32"/>
        </w:rPr>
        <w:t xml:space="preserve">8 for the post of </w:t>
      </w:r>
      <w:r w:rsidR="00161C08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>rincipal</w:t>
      </w:r>
      <w:r w:rsidRPr="00B52F89">
        <w:rPr>
          <w:rFonts w:ascii="Times New Roman" w:hAnsi="Times New Roman" w:cs="Times New Roman"/>
          <w:b/>
          <w:sz w:val="32"/>
          <w:szCs w:val="32"/>
        </w:rPr>
        <w:t xml:space="preserve"> in Government Polytechnics</w:t>
      </w:r>
    </w:p>
    <w:p w:rsidR="009B60DC" w:rsidRPr="005D603A" w:rsidRDefault="009B60DC" w:rsidP="009B60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03A">
        <w:rPr>
          <w:rFonts w:ascii="Times New Roman" w:hAnsi="Times New Roman" w:cs="Times New Roman"/>
          <w:b/>
          <w:sz w:val="28"/>
          <w:szCs w:val="28"/>
          <w:u w:val="single"/>
        </w:rPr>
        <w:t>(A) Existing</w:t>
      </w:r>
      <w:r w:rsidR="00ED2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vacancies as on 1.09</w:t>
      </w:r>
      <w:r w:rsidR="00161C08">
        <w:rPr>
          <w:rFonts w:ascii="Times New Roman" w:hAnsi="Times New Roman" w:cs="Times New Roman"/>
          <w:b/>
          <w:sz w:val="28"/>
          <w:szCs w:val="28"/>
          <w:u w:val="single"/>
        </w:rPr>
        <w:t>.2018</w:t>
      </w:r>
    </w:p>
    <w:p w:rsidR="0087059C" w:rsidRDefault="009B60DC" w:rsidP="009B60DC">
      <w:pPr>
        <w:rPr>
          <w:rFonts w:ascii="Times New Roman" w:hAnsi="Times New Roman" w:cs="Times New Roman"/>
        </w:rPr>
      </w:pPr>
      <w:r w:rsidRPr="005D603A">
        <w:rPr>
          <w:rFonts w:ascii="Times New Roman" w:hAnsi="Times New Roman" w:cs="Times New Roman"/>
        </w:rPr>
        <w:t xml:space="preserve">1. G.P.T, </w:t>
      </w:r>
      <w:proofErr w:type="spellStart"/>
      <w:r>
        <w:rPr>
          <w:rFonts w:ascii="Times New Roman" w:hAnsi="Times New Roman" w:cs="Times New Roman"/>
        </w:rPr>
        <w:t>Kamalapuram</w:t>
      </w:r>
      <w:proofErr w:type="spellEnd"/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Pr="005D603A">
        <w:rPr>
          <w:rFonts w:ascii="Times New Roman" w:hAnsi="Times New Roman" w:cs="Times New Roman"/>
        </w:rPr>
        <w:t xml:space="preserve">2. G.P.T, </w:t>
      </w:r>
      <w:proofErr w:type="spellStart"/>
      <w:r w:rsidRPr="005D603A">
        <w:rPr>
          <w:rFonts w:ascii="Times New Roman" w:hAnsi="Times New Roman" w:cs="Times New Roman"/>
        </w:rPr>
        <w:t>Vempally</w:t>
      </w:r>
      <w:proofErr w:type="spellEnd"/>
      <w:r w:rsidRPr="005D603A">
        <w:rPr>
          <w:rFonts w:ascii="Times New Roman" w:hAnsi="Times New Roman" w:cs="Times New Roman"/>
        </w:rPr>
        <w:t xml:space="preserve">                    </w:t>
      </w:r>
    </w:p>
    <w:p w:rsidR="009B60DC" w:rsidRPr="005D603A" w:rsidRDefault="009B60DC" w:rsidP="009B60DC">
      <w:pPr>
        <w:rPr>
          <w:rFonts w:ascii="Times New Roman" w:hAnsi="Times New Roman" w:cs="Times New Roman"/>
        </w:rPr>
      </w:pPr>
      <w:r w:rsidRPr="005D603A">
        <w:rPr>
          <w:rFonts w:ascii="Times New Roman" w:hAnsi="Times New Roman" w:cs="Times New Roman"/>
        </w:rPr>
        <w:t xml:space="preserve">3. G.P.T, </w:t>
      </w:r>
      <w:proofErr w:type="spellStart"/>
      <w:r w:rsidRPr="005D603A">
        <w:rPr>
          <w:rFonts w:ascii="Times New Roman" w:hAnsi="Times New Roman" w:cs="Times New Roman"/>
        </w:rPr>
        <w:t>Simhadripuram</w:t>
      </w:r>
      <w:proofErr w:type="spellEnd"/>
      <w:r w:rsidRPr="005D603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5D603A">
        <w:rPr>
          <w:rFonts w:ascii="Times New Roman" w:hAnsi="Times New Roman" w:cs="Times New Roman"/>
        </w:rPr>
        <w:t xml:space="preserve"> </w:t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Pr="005D603A">
        <w:rPr>
          <w:rFonts w:ascii="Times New Roman" w:hAnsi="Times New Roman" w:cs="Times New Roman"/>
        </w:rPr>
        <w:t xml:space="preserve">.G.P.T, </w:t>
      </w:r>
      <w:proofErr w:type="spellStart"/>
      <w:r w:rsidRPr="005D603A">
        <w:rPr>
          <w:rFonts w:ascii="Times New Roman" w:hAnsi="Times New Roman" w:cs="Times New Roman"/>
        </w:rPr>
        <w:t>Uravakonda</w:t>
      </w:r>
      <w:proofErr w:type="spellEnd"/>
    </w:p>
    <w:p w:rsidR="009B60DC" w:rsidRPr="005D603A" w:rsidRDefault="009B60DC" w:rsidP="009B6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D603A">
        <w:rPr>
          <w:rFonts w:ascii="Times New Roman" w:hAnsi="Times New Roman" w:cs="Times New Roman"/>
        </w:rPr>
        <w:t xml:space="preserve">. G.P.T, </w:t>
      </w:r>
      <w:proofErr w:type="spellStart"/>
      <w:r w:rsidRPr="005D603A">
        <w:rPr>
          <w:rFonts w:ascii="Times New Roman" w:hAnsi="Times New Roman" w:cs="Times New Roman"/>
        </w:rPr>
        <w:t>Rayadurgam</w:t>
      </w:r>
      <w:proofErr w:type="spellEnd"/>
      <w:r w:rsidRPr="005D603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Pr="005D603A">
        <w:rPr>
          <w:rFonts w:ascii="Times New Roman" w:hAnsi="Times New Roman" w:cs="Times New Roman"/>
        </w:rPr>
        <w:t xml:space="preserve">. G.P.T, </w:t>
      </w:r>
      <w:proofErr w:type="spellStart"/>
      <w:r w:rsidRPr="005D603A">
        <w:rPr>
          <w:rFonts w:ascii="Times New Roman" w:hAnsi="Times New Roman" w:cs="Times New Roman"/>
        </w:rPr>
        <w:t>Narpala</w:t>
      </w:r>
      <w:proofErr w:type="spellEnd"/>
    </w:p>
    <w:p w:rsidR="009B60DC" w:rsidRDefault="009B60DC" w:rsidP="009B6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D603A">
        <w:rPr>
          <w:rFonts w:ascii="Times New Roman" w:hAnsi="Times New Roman" w:cs="Times New Roman"/>
        </w:rPr>
        <w:t xml:space="preserve">. G.P.T, </w:t>
      </w:r>
      <w:proofErr w:type="spellStart"/>
      <w:r w:rsidRPr="005D603A">
        <w:rPr>
          <w:rFonts w:ascii="Times New Roman" w:hAnsi="Times New Roman" w:cs="Times New Roman"/>
        </w:rPr>
        <w:t>Madak</w:t>
      </w:r>
      <w:r>
        <w:rPr>
          <w:rFonts w:ascii="Times New Roman" w:hAnsi="Times New Roman" w:cs="Times New Roman"/>
        </w:rPr>
        <w:t>a</w:t>
      </w:r>
      <w:r w:rsidRPr="005D603A">
        <w:rPr>
          <w:rFonts w:ascii="Times New Roman" w:hAnsi="Times New Roman" w:cs="Times New Roman"/>
        </w:rPr>
        <w:t>sira</w:t>
      </w:r>
      <w:proofErr w:type="spellEnd"/>
      <w:r w:rsidRPr="005D603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</w:t>
      </w:r>
      <w:r w:rsidRPr="005D603A">
        <w:rPr>
          <w:rFonts w:ascii="Times New Roman" w:hAnsi="Times New Roman" w:cs="Times New Roman"/>
        </w:rPr>
        <w:t>.</w:t>
      </w:r>
      <w:r w:rsidR="00B42BDF">
        <w:rPr>
          <w:rFonts w:ascii="Times New Roman" w:hAnsi="Times New Roman" w:cs="Times New Roman"/>
        </w:rPr>
        <w:t xml:space="preserve"> </w:t>
      </w:r>
      <w:r w:rsidRPr="005D603A">
        <w:rPr>
          <w:rFonts w:ascii="Times New Roman" w:hAnsi="Times New Roman" w:cs="Times New Roman"/>
        </w:rPr>
        <w:t xml:space="preserve">G.M.R.P, </w:t>
      </w:r>
      <w:proofErr w:type="spellStart"/>
      <w:r w:rsidRPr="005D603A">
        <w:rPr>
          <w:rFonts w:ascii="Times New Roman" w:hAnsi="Times New Roman" w:cs="Times New Roman"/>
        </w:rPr>
        <w:t>Srisailam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A4796" w:rsidRDefault="009B60DC" w:rsidP="009B6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5D603A">
        <w:rPr>
          <w:rFonts w:ascii="Times New Roman" w:hAnsi="Times New Roman" w:cs="Times New Roman"/>
        </w:rPr>
        <w:t xml:space="preserve">G.P.T </w:t>
      </w:r>
      <w:proofErr w:type="spellStart"/>
      <w:r w:rsidRPr="005D603A">
        <w:rPr>
          <w:rFonts w:ascii="Times New Roman" w:hAnsi="Times New Roman" w:cs="Times New Roman"/>
        </w:rPr>
        <w:t>Ana</w:t>
      </w:r>
      <w:r w:rsidR="00D479BA">
        <w:rPr>
          <w:rFonts w:ascii="Times New Roman" w:hAnsi="Times New Roman" w:cs="Times New Roman"/>
        </w:rPr>
        <w:t>n</w:t>
      </w:r>
      <w:r w:rsidRPr="005D603A">
        <w:rPr>
          <w:rFonts w:ascii="Times New Roman" w:hAnsi="Times New Roman" w:cs="Times New Roman"/>
        </w:rPr>
        <w:t>thapuram</w:t>
      </w:r>
      <w:proofErr w:type="spellEnd"/>
      <w:r>
        <w:rPr>
          <w:rFonts w:ascii="Times New Roman" w:hAnsi="Times New Roman" w:cs="Times New Roman"/>
        </w:rPr>
        <w:t xml:space="preserve">               </w:t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10)</w:t>
      </w:r>
      <w:r w:rsidR="00DA4796">
        <w:rPr>
          <w:rFonts w:ascii="Times New Roman" w:hAnsi="Times New Roman" w:cs="Times New Roman"/>
        </w:rPr>
        <w:t xml:space="preserve"> </w:t>
      </w:r>
      <w:proofErr w:type="gramStart"/>
      <w:r w:rsidR="00DA4796" w:rsidRPr="005D603A">
        <w:rPr>
          <w:rFonts w:ascii="Times New Roman" w:hAnsi="Times New Roman" w:cs="Times New Roman"/>
        </w:rPr>
        <w:t xml:space="preserve">G.I.C.T  </w:t>
      </w:r>
      <w:proofErr w:type="spellStart"/>
      <w:r w:rsidR="00DA4796" w:rsidRPr="005D603A">
        <w:rPr>
          <w:rFonts w:ascii="Times New Roman" w:hAnsi="Times New Roman" w:cs="Times New Roman"/>
        </w:rPr>
        <w:t>Gudur</w:t>
      </w:r>
      <w:proofErr w:type="spellEnd"/>
      <w:proofErr w:type="gramEnd"/>
    </w:p>
    <w:p w:rsidR="002C222D" w:rsidRDefault="00DA4796" w:rsidP="009B6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="009B60DC">
        <w:rPr>
          <w:rFonts w:ascii="Times New Roman" w:hAnsi="Times New Roman" w:cs="Times New Roman"/>
        </w:rPr>
        <w:t xml:space="preserve"> </w:t>
      </w:r>
      <w:r w:rsidR="00B42BDF">
        <w:rPr>
          <w:rFonts w:ascii="Times New Roman" w:hAnsi="Times New Roman" w:cs="Times New Roman"/>
        </w:rPr>
        <w:t>Training and Placement Officer</w:t>
      </w:r>
      <w:r w:rsidR="00E21265">
        <w:rPr>
          <w:rFonts w:ascii="Times New Roman" w:hAnsi="Times New Roman" w:cs="Times New Roman"/>
        </w:rPr>
        <w:t xml:space="preserve">   </w:t>
      </w:r>
      <w:proofErr w:type="gramStart"/>
      <w:r w:rsidR="00E21265">
        <w:rPr>
          <w:rFonts w:ascii="Times New Roman" w:hAnsi="Times New Roman" w:cs="Times New Roman"/>
        </w:rPr>
        <w:t>at  O</w:t>
      </w:r>
      <w:proofErr w:type="gramEnd"/>
      <w:r w:rsidR="00E21265">
        <w:rPr>
          <w:rFonts w:ascii="Times New Roman" w:hAnsi="Times New Roman" w:cs="Times New Roman"/>
        </w:rPr>
        <w:t>/o CTE</w:t>
      </w:r>
      <w:r w:rsidR="009B60DC">
        <w:rPr>
          <w:rFonts w:ascii="Times New Roman" w:hAnsi="Times New Roman" w:cs="Times New Roman"/>
        </w:rPr>
        <w:t xml:space="preserve">                           </w:t>
      </w:r>
    </w:p>
    <w:p w:rsidR="002C222D" w:rsidRPr="005D603A" w:rsidRDefault="009B60DC" w:rsidP="002C2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479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="00B42BD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Deputy Director</w:t>
      </w:r>
      <w:r w:rsidR="00B42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(Tech</w:t>
      </w:r>
      <w:proofErr w:type="gramStart"/>
      <w:r>
        <w:rPr>
          <w:rFonts w:ascii="Times New Roman" w:hAnsi="Times New Roman" w:cs="Times New Roman"/>
        </w:rPr>
        <w:t xml:space="preserve">) </w:t>
      </w:r>
      <w:r w:rsidRPr="006D2612">
        <w:rPr>
          <w:rFonts w:ascii="Times New Roman" w:hAnsi="Times New Roman" w:cs="Times New Roman"/>
        </w:rPr>
        <w:t xml:space="preserve"> </w:t>
      </w:r>
      <w:r w:rsidR="0061576E">
        <w:rPr>
          <w:rFonts w:ascii="Times New Roman" w:hAnsi="Times New Roman" w:cs="Times New Roman"/>
        </w:rPr>
        <w:t>at</w:t>
      </w:r>
      <w:proofErr w:type="gramEnd"/>
      <w:r w:rsidR="0061576E">
        <w:rPr>
          <w:rFonts w:ascii="Times New Roman" w:hAnsi="Times New Roman" w:cs="Times New Roman"/>
        </w:rPr>
        <w:t xml:space="preserve">  O/o CTE</w:t>
      </w:r>
      <w:r>
        <w:rPr>
          <w:rFonts w:ascii="Times New Roman" w:hAnsi="Times New Roman" w:cs="Times New Roman"/>
        </w:rPr>
        <w:t xml:space="preserve">     </w:t>
      </w:r>
      <w:r w:rsidR="002C222D">
        <w:rPr>
          <w:rFonts w:ascii="Times New Roman" w:hAnsi="Times New Roman" w:cs="Times New Roman"/>
        </w:rPr>
        <w:t xml:space="preserve"> </w:t>
      </w:r>
    </w:p>
    <w:p w:rsidR="009B60DC" w:rsidRPr="005D603A" w:rsidRDefault="002C222D" w:rsidP="009B6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B60DC">
        <w:rPr>
          <w:rFonts w:ascii="Times New Roman" w:hAnsi="Times New Roman" w:cs="Times New Roman"/>
        </w:rPr>
        <w:t xml:space="preserve">                      </w:t>
      </w:r>
    </w:p>
    <w:p w:rsidR="009B60DC" w:rsidRPr="00602A5A" w:rsidRDefault="002C1AC1" w:rsidP="009B60D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9B60DC" w:rsidRPr="00602A5A">
        <w:rPr>
          <w:rFonts w:ascii="Times New Roman" w:hAnsi="Times New Roman" w:cs="Times New Roman"/>
          <w:b/>
          <w:u w:val="single"/>
        </w:rPr>
        <w:t>Existing vacancies of the Head</w:t>
      </w:r>
      <w:r w:rsidR="00D24BF9">
        <w:rPr>
          <w:rFonts w:ascii="Times New Roman" w:hAnsi="Times New Roman" w:cs="Times New Roman"/>
          <w:b/>
          <w:u w:val="single"/>
        </w:rPr>
        <w:t>s of Section</w:t>
      </w:r>
      <w:r w:rsidR="009B60DC" w:rsidRPr="00602A5A">
        <w:rPr>
          <w:rFonts w:ascii="Times New Roman" w:hAnsi="Times New Roman" w:cs="Times New Roman"/>
          <w:b/>
          <w:u w:val="single"/>
        </w:rPr>
        <w:t xml:space="preserve"> as on 01-09-2018</w:t>
      </w:r>
    </w:p>
    <w:p w:rsidR="009B60DC" w:rsidRPr="00602A5A" w:rsidRDefault="009B60DC" w:rsidP="009B60DC">
      <w:pPr>
        <w:rPr>
          <w:rFonts w:ascii="Times New Roman" w:hAnsi="Times New Roman" w:cs="Times New Roman"/>
          <w:b/>
          <w:u w:val="single"/>
        </w:rPr>
      </w:pPr>
      <w:r w:rsidRPr="00602A5A">
        <w:rPr>
          <w:rFonts w:ascii="Times New Roman" w:hAnsi="Times New Roman" w:cs="Times New Roman"/>
          <w:b/>
          <w:u w:val="single"/>
        </w:rPr>
        <w:t>C</w:t>
      </w:r>
      <w:r>
        <w:rPr>
          <w:rFonts w:ascii="Times New Roman" w:hAnsi="Times New Roman" w:cs="Times New Roman"/>
          <w:b/>
          <w:u w:val="single"/>
        </w:rPr>
        <w:t xml:space="preserve">ivil </w:t>
      </w:r>
      <w:r w:rsidRPr="00602A5A">
        <w:rPr>
          <w:rFonts w:ascii="Times New Roman" w:hAnsi="Times New Roman" w:cs="Times New Roman"/>
          <w:b/>
          <w:u w:val="single"/>
        </w:rPr>
        <w:t>E</w:t>
      </w:r>
      <w:r>
        <w:rPr>
          <w:rFonts w:ascii="Times New Roman" w:hAnsi="Times New Roman" w:cs="Times New Roman"/>
          <w:b/>
          <w:u w:val="single"/>
        </w:rPr>
        <w:t>ngineering</w:t>
      </w:r>
    </w:p>
    <w:p w:rsidR="009B60DC" w:rsidRPr="00602A5A" w:rsidRDefault="009B60DC" w:rsidP="009B60DC">
      <w:pPr>
        <w:tabs>
          <w:tab w:val="left" w:pos="3090"/>
        </w:tabs>
        <w:spacing w:line="240" w:lineRule="auto"/>
        <w:rPr>
          <w:rFonts w:ascii="Times New Roman" w:hAnsi="Times New Roman" w:cs="Times New Roman"/>
        </w:rPr>
      </w:pPr>
      <w:r w:rsidRPr="00602A5A">
        <w:rPr>
          <w:rFonts w:ascii="Times New Roman" w:hAnsi="Times New Roman" w:cs="Times New Roman"/>
        </w:rPr>
        <w:t xml:space="preserve">1. G.P.T, </w:t>
      </w:r>
      <w:proofErr w:type="spellStart"/>
      <w:r w:rsidRPr="00602A5A">
        <w:rPr>
          <w:rFonts w:ascii="Times New Roman" w:hAnsi="Times New Roman" w:cs="Times New Roman"/>
        </w:rPr>
        <w:t>Chinamarengi</w:t>
      </w:r>
      <w:proofErr w:type="spellEnd"/>
      <w:r w:rsidRPr="00602A5A">
        <w:rPr>
          <w:rFonts w:ascii="Times New Roman" w:hAnsi="Times New Roman" w:cs="Times New Roman"/>
        </w:rPr>
        <w:tab/>
        <w:t xml:space="preserve">              </w:t>
      </w:r>
      <w:r w:rsidR="0087059C">
        <w:rPr>
          <w:rFonts w:ascii="Times New Roman" w:hAnsi="Times New Roman" w:cs="Times New Roman"/>
        </w:rPr>
        <w:tab/>
      </w:r>
      <w:r w:rsidRPr="00602A5A">
        <w:rPr>
          <w:rFonts w:ascii="Times New Roman" w:hAnsi="Times New Roman" w:cs="Times New Roman"/>
        </w:rPr>
        <w:t xml:space="preserve">2. G.M.R.P. </w:t>
      </w:r>
      <w:proofErr w:type="spellStart"/>
      <w:r w:rsidRPr="00602A5A">
        <w:rPr>
          <w:rFonts w:ascii="Times New Roman" w:hAnsi="Times New Roman" w:cs="Times New Roman"/>
        </w:rPr>
        <w:t>Paderu</w:t>
      </w:r>
      <w:proofErr w:type="spellEnd"/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</w:rPr>
      </w:pPr>
      <w:r w:rsidRPr="00602A5A">
        <w:rPr>
          <w:rFonts w:ascii="Times New Roman" w:hAnsi="Times New Roman" w:cs="Times New Roman"/>
        </w:rPr>
        <w:t xml:space="preserve">3. G.M.R.P, </w:t>
      </w:r>
      <w:proofErr w:type="spellStart"/>
      <w:r w:rsidRPr="00602A5A">
        <w:rPr>
          <w:rFonts w:ascii="Times New Roman" w:hAnsi="Times New Roman" w:cs="Times New Roman"/>
        </w:rPr>
        <w:t>Yetapaka</w:t>
      </w:r>
      <w:proofErr w:type="spellEnd"/>
      <w:r w:rsidRPr="00602A5A">
        <w:rPr>
          <w:rFonts w:ascii="Times New Roman" w:hAnsi="Times New Roman" w:cs="Times New Roman"/>
        </w:rPr>
        <w:tab/>
      </w:r>
      <w:r w:rsidRPr="00602A5A">
        <w:rPr>
          <w:rFonts w:ascii="Times New Roman" w:hAnsi="Times New Roman" w:cs="Times New Roman"/>
        </w:rPr>
        <w:tab/>
        <w:t xml:space="preserve">                   </w:t>
      </w:r>
      <w:r w:rsidR="0087059C">
        <w:rPr>
          <w:rFonts w:ascii="Times New Roman" w:hAnsi="Times New Roman" w:cs="Times New Roman"/>
        </w:rPr>
        <w:tab/>
      </w:r>
      <w:r w:rsidRPr="00602A5A">
        <w:rPr>
          <w:rFonts w:ascii="Times New Roman" w:hAnsi="Times New Roman" w:cs="Times New Roman"/>
        </w:rPr>
        <w:t xml:space="preserve">4. G.M.R.P, </w:t>
      </w:r>
      <w:proofErr w:type="spellStart"/>
      <w:r w:rsidRPr="00602A5A">
        <w:rPr>
          <w:rFonts w:ascii="Times New Roman" w:hAnsi="Times New Roman" w:cs="Times New Roman"/>
        </w:rPr>
        <w:t>Srisailam</w:t>
      </w:r>
      <w:proofErr w:type="spellEnd"/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</w:rPr>
      </w:pPr>
      <w:r w:rsidRPr="00602A5A">
        <w:rPr>
          <w:rFonts w:ascii="Times New Roman" w:hAnsi="Times New Roman" w:cs="Times New Roman"/>
        </w:rPr>
        <w:t xml:space="preserve">5. G.P.T, </w:t>
      </w:r>
      <w:proofErr w:type="spellStart"/>
      <w:r w:rsidRPr="00602A5A">
        <w:rPr>
          <w:rFonts w:ascii="Times New Roman" w:hAnsi="Times New Roman" w:cs="Times New Roman"/>
        </w:rPr>
        <w:t>Simhadripuram</w:t>
      </w:r>
      <w:proofErr w:type="spellEnd"/>
      <w:r w:rsidRPr="00602A5A">
        <w:rPr>
          <w:rFonts w:ascii="Times New Roman" w:hAnsi="Times New Roman" w:cs="Times New Roman"/>
        </w:rPr>
        <w:tab/>
        <w:t xml:space="preserve">                   </w:t>
      </w:r>
      <w:r w:rsidR="0087059C">
        <w:rPr>
          <w:rFonts w:ascii="Times New Roman" w:hAnsi="Times New Roman" w:cs="Times New Roman"/>
        </w:rPr>
        <w:tab/>
      </w:r>
      <w:r w:rsidRPr="00602A5A">
        <w:rPr>
          <w:rFonts w:ascii="Times New Roman" w:hAnsi="Times New Roman" w:cs="Times New Roman"/>
        </w:rPr>
        <w:t xml:space="preserve">6.G.P.T, </w:t>
      </w:r>
      <w:proofErr w:type="spellStart"/>
      <w:r w:rsidRPr="00602A5A">
        <w:rPr>
          <w:rFonts w:ascii="Times New Roman" w:hAnsi="Times New Roman" w:cs="Times New Roman"/>
        </w:rPr>
        <w:t>Aluru</w:t>
      </w:r>
      <w:proofErr w:type="spellEnd"/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</w:rPr>
      </w:pPr>
      <w:r w:rsidRPr="00602A5A">
        <w:rPr>
          <w:rFonts w:ascii="Times New Roman" w:hAnsi="Times New Roman" w:cs="Times New Roman"/>
        </w:rPr>
        <w:t>7. G.P.T,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02A5A">
        <w:rPr>
          <w:rFonts w:ascii="Times New Roman" w:hAnsi="Times New Roman" w:cs="Times New Roman"/>
        </w:rPr>
        <w:t>Uravakonda</w:t>
      </w:r>
      <w:proofErr w:type="spellEnd"/>
      <w:r w:rsidRPr="00602A5A">
        <w:rPr>
          <w:rFonts w:ascii="Times New Roman" w:hAnsi="Times New Roman" w:cs="Times New Roman"/>
        </w:rPr>
        <w:t xml:space="preserve">                                </w:t>
      </w:r>
      <w:r w:rsidR="0087059C">
        <w:rPr>
          <w:rFonts w:ascii="Times New Roman" w:hAnsi="Times New Roman" w:cs="Times New Roman"/>
        </w:rPr>
        <w:tab/>
      </w:r>
      <w:r w:rsidRPr="00602A5A">
        <w:rPr>
          <w:rFonts w:ascii="Times New Roman" w:hAnsi="Times New Roman" w:cs="Times New Roman"/>
        </w:rPr>
        <w:t xml:space="preserve">8. G.P.T, </w:t>
      </w:r>
      <w:proofErr w:type="spellStart"/>
      <w:r w:rsidRPr="00602A5A">
        <w:rPr>
          <w:rFonts w:ascii="Times New Roman" w:hAnsi="Times New Roman" w:cs="Times New Roman"/>
        </w:rPr>
        <w:t>Rayadurgam</w:t>
      </w:r>
      <w:proofErr w:type="spellEnd"/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</w:rPr>
      </w:pPr>
      <w:r w:rsidRPr="00602A5A">
        <w:rPr>
          <w:rFonts w:ascii="Times New Roman" w:hAnsi="Times New Roman" w:cs="Times New Roman"/>
        </w:rPr>
        <w:t xml:space="preserve">9. G.P.W. </w:t>
      </w:r>
      <w:proofErr w:type="spellStart"/>
      <w:r w:rsidRPr="00602A5A">
        <w:rPr>
          <w:rFonts w:ascii="Times New Roman" w:hAnsi="Times New Roman" w:cs="Times New Roman"/>
        </w:rPr>
        <w:t>Hindupur</w:t>
      </w:r>
      <w:proofErr w:type="spellEnd"/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02A5A">
        <w:rPr>
          <w:rFonts w:ascii="Times New Roman" w:hAnsi="Times New Roman" w:cs="Times New Roman"/>
          <w:b/>
          <w:u w:val="single"/>
        </w:rPr>
        <w:t>M</w:t>
      </w:r>
      <w:r>
        <w:rPr>
          <w:rFonts w:ascii="Times New Roman" w:hAnsi="Times New Roman" w:cs="Times New Roman"/>
          <w:b/>
          <w:u w:val="single"/>
        </w:rPr>
        <w:t>echanical Engineering</w:t>
      </w:r>
    </w:p>
    <w:p w:rsidR="009B60DC" w:rsidRPr="00602A5A" w:rsidRDefault="009B60DC" w:rsidP="009B60DC">
      <w:pPr>
        <w:tabs>
          <w:tab w:val="left" w:pos="2925"/>
        </w:tabs>
        <w:spacing w:line="240" w:lineRule="auto"/>
        <w:rPr>
          <w:rFonts w:ascii="Times New Roman" w:hAnsi="Times New Roman" w:cs="Times New Roman"/>
        </w:rPr>
      </w:pPr>
      <w:r w:rsidRPr="00602A5A">
        <w:rPr>
          <w:rFonts w:ascii="Times New Roman" w:hAnsi="Times New Roman" w:cs="Times New Roman"/>
        </w:rPr>
        <w:t xml:space="preserve">1. G.P.T, </w:t>
      </w:r>
      <w:proofErr w:type="spellStart"/>
      <w:r w:rsidRPr="00602A5A">
        <w:rPr>
          <w:rFonts w:ascii="Times New Roman" w:hAnsi="Times New Roman" w:cs="Times New Roman"/>
        </w:rPr>
        <w:t>Kuppam</w:t>
      </w:r>
      <w:proofErr w:type="spellEnd"/>
      <w:r w:rsidRPr="00602A5A">
        <w:rPr>
          <w:rFonts w:ascii="Times New Roman" w:hAnsi="Times New Roman" w:cs="Times New Roman"/>
        </w:rPr>
        <w:tab/>
        <w:t xml:space="preserve">                                                2. G.P.T. </w:t>
      </w:r>
      <w:proofErr w:type="spellStart"/>
      <w:r w:rsidRPr="00602A5A">
        <w:rPr>
          <w:rFonts w:ascii="Times New Roman" w:hAnsi="Times New Roman" w:cs="Times New Roman"/>
        </w:rPr>
        <w:t>Rajampeta</w:t>
      </w:r>
      <w:proofErr w:type="spellEnd"/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</w:rPr>
      </w:pPr>
      <w:proofErr w:type="gramStart"/>
      <w:r w:rsidRPr="00602A5A">
        <w:rPr>
          <w:rFonts w:ascii="Times New Roman" w:hAnsi="Times New Roman" w:cs="Times New Roman"/>
        </w:rPr>
        <w:t xml:space="preserve">3. G.P.T. </w:t>
      </w:r>
      <w:proofErr w:type="spellStart"/>
      <w:r w:rsidRPr="00602A5A">
        <w:rPr>
          <w:rFonts w:ascii="Times New Roman" w:hAnsi="Times New Roman" w:cs="Times New Roman"/>
        </w:rPr>
        <w:t>Vempally</w:t>
      </w:r>
      <w:proofErr w:type="spellEnd"/>
      <w:r w:rsidRPr="00602A5A">
        <w:rPr>
          <w:rFonts w:ascii="Times New Roman" w:hAnsi="Times New Roman" w:cs="Times New Roman"/>
        </w:rPr>
        <w:tab/>
      </w:r>
      <w:r w:rsidRPr="00602A5A">
        <w:rPr>
          <w:rFonts w:ascii="Times New Roman" w:hAnsi="Times New Roman" w:cs="Times New Roman"/>
        </w:rPr>
        <w:tab/>
        <w:t xml:space="preserve">                                                 4.</w:t>
      </w:r>
      <w:proofErr w:type="gramEnd"/>
      <w:r w:rsidRPr="00602A5A">
        <w:rPr>
          <w:rFonts w:ascii="Times New Roman" w:hAnsi="Times New Roman" w:cs="Times New Roman"/>
        </w:rPr>
        <w:t xml:space="preserve"> G.P.T, </w:t>
      </w:r>
      <w:proofErr w:type="spellStart"/>
      <w:r w:rsidRPr="00602A5A">
        <w:rPr>
          <w:rFonts w:ascii="Times New Roman" w:hAnsi="Times New Roman" w:cs="Times New Roman"/>
        </w:rPr>
        <w:t>Rayadurgam</w:t>
      </w:r>
      <w:proofErr w:type="spellEnd"/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</w:rPr>
      </w:pPr>
      <w:r w:rsidRPr="00602A5A">
        <w:rPr>
          <w:rFonts w:ascii="Times New Roman" w:hAnsi="Times New Roman" w:cs="Times New Roman"/>
        </w:rPr>
        <w:t xml:space="preserve">5. G.P.T, </w:t>
      </w:r>
      <w:proofErr w:type="spellStart"/>
      <w:r w:rsidRPr="00602A5A">
        <w:rPr>
          <w:rFonts w:ascii="Times New Roman" w:hAnsi="Times New Roman" w:cs="Times New Roman"/>
        </w:rPr>
        <w:t>Narpala</w:t>
      </w:r>
      <w:proofErr w:type="spellEnd"/>
      <w:r w:rsidR="0087059C">
        <w:rPr>
          <w:rFonts w:ascii="Times New Roman" w:hAnsi="Times New Roman" w:cs="Times New Roman"/>
        </w:rPr>
        <w:t xml:space="preserve"> </w:t>
      </w:r>
      <w:r w:rsidRPr="00602A5A">
        <w:rPr>
          <w:rFonts w:ascii="Times New Roman" w:hAnsi="Times New Roman" w:cs="Times New Roman"/>
        </w:rPr>
        <w:t xml:space="preserve">(HAES </w:t>
      </w:r>
      <w:r w:rsidRPr="00602A5A">
        <w:rPr>
          <w:rFonts w:ascii="Times New Roman" w:eastAsia="Times New Roman" w:hAnsi="Times New Roman" w:cs="Times New Roman"/>
          <w:b/>
        </w:rPr>
        <w:t>WORKING AGAINST)</w:t>
      </w:r>
      <w:r w:rsidRPr="00602A5A">
        <w:rPr>
          <w:rFonts w:ascii="Times New Roman" w:hAnsi="Times New Roman" w:cs="Times New Roman"/>
        </w:rPr>
        <w:tab/>
        <w:t xml:space="preserve">         6. </w:t>
      </w:r>
      <w:proofErr w:type="spellStart"/>
      <w:proofErr w:type="gramStart"/>
      <w:r w:rsidRPr="00602A5A">
        <w:rPr>
          <w:rFonts w:ascii="Times New Roman" w:hAnsi="Times New Roman" w:cs="Times New Roman"/>
        </w:rPr>
        <w:t>GPT.Satyavedu</w:t>
      </w:r>
      <w:proofErr w:type="spellEnd"/>
      <w:r w:rsidRPr="00602A5A">
        <w:rPr>
          <w:rFonts w:ascii="Times New Roman" w:hAnsi="Times New Roman" w:cs="Times New Roman"/>
        </w:rPr>
        <w:t>.</w:t>
      </w:r>
      <w:proofErr w:type="gramEnd"/>
    </w:p>
    <w:p w:rsidR="009B60DC" w:rsidRDefault="009B60DC" w:rsidP="009B60DC">
      <w:pPr>
        <w:spacing w:line="240" w:lineRule="auto"/>
        <w:rPr>
          <w:rFonts w:ascii="Times New Roman" w:hAnsi="Times New Roman" w:cs="Times New Roman"/>
        </w:rPr>
      </w:pPr>
      <w:r w:rsidRPr="00602A5A">
        <w:rPr>
          <w:rFonts w:ascii="Times New Roman" w:hAnsi="Times New Roman" w:cs="Times New Roman"/>
        </w:rPr>
        <w:t>7. GPT,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02A5A">
        <w:rPr>
          <w:rFonts w:ascii="Times New Roman" w:hAnsi="Times New Roman" w:cs="Times New Roman"/>
        </w:rPr>
        <w:t>Atmakur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AD0D36">
        <w:rPr>
          <w:rFonts w:ascii="Times New Roman" w:hAnsi="Times New Roman" w:cs="Times New Roman"/>
        </w:rPr>
        <w:t xml:space="preserve">          </w:t>
      </w:r>
      <w:r w:rsidR="0087059C">
        <w:rPr>
          <w:rFonts w:ascii="Times New Roman" w:hAnsi="Times New Roman" w:cs="Times New Roman"/>
        </w:rPr>
        <w:t xml:space="preserve">8. </w:t>
      </w:r>
      <w:proofErr w:type="spellStart"/>
      <w:r w:rsidR="00AD0D36">
        <w:rPr>
          <w:rFonts w:ascii="Times New Roman" w:hAnsi="Times New Roman" w:cs="Times New Roman"/>
        </w:rPr>
        <w:t>G.M.R.Polytechnic</w:t>
      </w:r>
      <w:proofErr w:type="gramStart"/>
      <w:r w:rsidR="00AD0D36">
        <w:rPr>
          <w:rFonts w:ascii="Times New Roman" w:hAnsi="Times New Roman" w:cs="Times New Roman"/>
        </w:rPr>
        <w:t>,yet</w:t>
      </w:r>
      <w:r>
        <w:rPr>
          <w:rFonts w:ascii="Times New Roman" w:hAnsi="Times New Roman" w:cs="Times New Roman"/>
        </w:rPr>
        <w:t>apaka</w:t>
      </w:r>
      <w:proofErr w:type="spellEnd"/>
      <w:proofErr w:type="gramEnd"/>
    </w:p>
    <w:p w:rsidR="009B60DC" w:rsidRDefault="0087059C" w:rsidP="009B60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Govt </w:t>
      </w:r>
      <w:r w:rsidR="009B60DC">
        <w:rPr>
          <w:rFonts w:ascii="Times New Roman" w:hAnsi="Times New Roman" w:cs="Times New Roman"/>
        </w:rPr>
        <w:t>Polytechnic,</w:t>
      </w:r>
      <w:r>
        <w:rPr>
          <w:rFonts w:ascii="Times New Roman" w:hAnsi="Times New Roman" w:cs="Times New Roman"/>
        </w:rPr>
        <w:t xml:space="preserve"> </w:t>
      </w:r>
      <w:r w:rsidR="009B60DC">
        <w:rPr>
          <w:rFonts w:ascii="Times New Roman" w:hAnsi="Times New Roman" w:cs="Times New Roman"/>
        </w:rPr>
        <w:t xml:space="preserve">Vijayawada       </w:t>
      </w:r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602A5A">
        <w:rPr>
          <w:rFonts w:ascii="Times New Roman" w:hAnsi="Times New Roman" w:cs="Times New Roman"/>
          <w:b/>
          <w:u w:val="single"/>
        </w:rPr>
        <w:t xml:space="preserve">Electronics &amp; Communication </w:t>
      </w:r>
      <w:proofErr w:type="spellStart"/>
      <w:r w:rsidRPr="00602A5A">
        <w:rPr>
          <w:rFonts w:ascii="Times New Roman" w:hAnsi="Times New Roman" w:cs="Times New Roman"/>
          <w:b/>
          <w:u w:val="single"/>
        </w:rPr>
        <w:t>Engg</w:t>
      </w:r>
      <w:proofErr w:type="spellEnd"/>
      <w:r w:rsidRPr="00602A5A">
        <w:rPr>
          <w:rFonts w:ascii="Times New Roman" w:hAnsi="Times New Roman" w:cs="Times New Roman"/>
          <w:b/>
          <w:u w:val="single"/>
        </w:rPr>
        <w:t>.</w:t>
      </w:r>
      <w:proofErr w:type="gramEnd"/>
    </w:p>
    <w:p w:rsidR="009B60DC" w:rsidRPr="00602A5A" w:rsidRDefault="009B60DC" w:rsidP="009B60DC">
      <w:pPr>
        <w:tabs>
          <w:tab w:val="left" w:pos="2925"/>
        </w:tabs>
        <w:spacing w:line="240" w:lineRule="auto"/>
        <w:rPr>
          <w:rFonts w:ascii="Times New Roman" w:hAnsi="Times New Roman" w:cs="Times New Roman"/>
        </w:rPr>
      </w:pPr>
      <w:r w:rsidRPr="00602A5A">
        <w:rPr>
          <w:rFonts w:ascii="Times New Roman" w:hAnsi="Times New Roman" w:cs="Times New Roman"/>
        </w:rPr>
        <w:t xml:space="preserve">1. G.P.T, </w:t>
      </w:r>
      <w:proofErr w:type="spellStart"/>
      <w:r w:rsidRPr="00602A5A">
        <w:rPr>
          <w:rFonts w:ascii="Times New Roman" w:hAnsi="Times New Roman" w:cs="Times New Roman"/>
        </w:rPr>
        <w:t>Kuppam</w:t>
      </w:r>
      <w:proofErr w:type="spellEnd"/>
      <w:r w:rsidRPr="00602A5A">
        <w:rPr>
          <w:rFonts w:ascii="Times New Roman" w:hAnsi="Times New Roman" w:cs="Times New Roman"/>
        </w:rPr>
        <w:tab/>
        <w:t xml:space="preserve">             </w:t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Pr="00602A5A">
        <w:rPr>
          <w:rFonts w:ascii="Times New Roman" w:hAnsi="Times New Roman" w:cs="Times New Roman"/>
        </w:rPr>
        <w:t xml:space="preserve">2. G.P.W. </w:t>
      </w:r>
      <w:proofErr w:type="spellStart"/>
      <w:r w:rsidRPr="00602A5A">
        <w:rPr>
          <w:rFonts w:ascii="Times New Roman" w:hAnsi="Times New Roman" w:cs="Times New Roman"/>
        </w:rPr>
        <w:t>Palamaneru</w:t>
      </w:r>
      <w:proofErr w:type="spellEnd"/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</w:rPr>
      </w:pPr>
      <w:r w:rsidRPr="00602A5A">
        <w:rPr>
          <w:rFonts w:ascii="Times New Roman" w:hAnsi="Times New Roman" w:cs="Times New Roman"/>
        </w:rPr>
        <w:t>3. G.M.R.P.</w:t>
      </w:r>
      <w:r w:rsidR="002977B8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2977B8">
        <w:rPr>
          <w:rFonts w:ascii="Times New Roman" w:hAnsi="Times New Roman" w:cs="Times New Roman"/>
        </w:rPr>
        <w:t>Madanapalli</w:t>
      </w:r>
      <w:proofErr w:type="spellEnd"/>
      <w:r w:rsidR="002977B8">
        <w:rPr>
          <w:rFonts w:ascii="Times New Roman" w:hAnsi="Times New Roman" w:cs="Times New Roman"/>
        </w:rPr>
        <w:tab/>
      </w:r>
      <w:r w:rsidR="002977B8">
        <w:rPr>
          <w:rFonts w:ascii="Times New Roman" w:hAnsi="Times New Roman" w:cs="Times New Roman"/>
        </w:rPr>
        <w:tab/>
        <w:t xml:space="preserve">  </w:t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2977B8">
        <w:rPr>
          <w:rFonts w:ascii="Times New Roman" w:hAnsi="Times New Roman" w:cs="Times New Roman"/>
        </w:rPr>
        <w:t>4.</w:t>
      </w:r>
      <w:proofErr w:type="gramEnd"/>
      <w:r w:rsidR="002977B8">
        <w:rPr>
          <w:rFonts w:ascii="Times New Roman" w:hAnsi="Times New Roman" w:cs="Times New Roman"/>
        </w:rPr>
        <w:t xml:space="preserve"> G.P.T, </w:t>
      </w:r>
      <w:proofErr w:type="spellStart"/>
      <w:r w:rsidR="002977B8">
        <w:rPr>
          <w:rFonts w:ascii="Times New Roman" w:hAnsi="Times New Roman" w:cs="Times New Roman"/>
        </w:rPr>
        <w:t>Dhar</w:t>
      </w:r>
      <w:r w:rsidRPr="00602A5A">
        <w:rPr>
          <w:rFonts w:ascii="Times New Roman" w:hAnsi="Times New Roman" w:cs="Times New Roman"/>
        </w:rPr>
        <w:t>mavaram</w:t>
      </w:r>
      <w:proofErr w:type="spellEnd"/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</w:rPr>
      </w:pPr>
      <w:proofErr w:type="gramStart"/>
      <w:r w:rsidRPr="00602A5A">
        <w:rPr>
          <w:rFonts w:ascii="Times New Roman" w:hAnsi="Times New Roman" w:cs="Times New Roman"/>
        </w:rPr>
        <w:t xml:space="preserve">5. G.M.R.P. </w:t>
      </w:r>
      <w:proofErr w:type="spellStart"/>
      <w:r w:rsidRPr="00602A5A">
        <w:rPr>
          <w:rFonts w:ascii="Times New Roman" w:hAnsi="Times New Roman" w:cs="Times New Roman"/>
        </w:rPr>
        <w:t>Srisailam</w:t>
      </w:r>
      <w:proofErr w:type="spellEnd"/>
      <w:r w:rsidRPr="00602A5A">
        <w:rPr>
          <w:rFonts w:ascii="Times New Roman" w:hAnsi="Times New Roman" w:cs="Times New Roman"/>
        </w:rPr>
        <w:tab/>
        <w:t xml:space="preserve">                          </w:t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Pr="00602A5A">
        <w:rPr>
          <w:rFonts w:ascii="Times New Roman" w:hAnsi="Times New Roman" w:cs="Times New Roman"/>
        </w:rPr>
        <w:t>6.</w:t>
      </w:r>
      <w:proofErr w:type="gramEnd"/>
      <w:r w:rsidRPr="00602A5A">
        <w:rPr>
          <w:rFonts w:ascii="Times New Roman" w:hAnsi="Times New Roman" w:cs="Times New Roman"/>
        </w:rPr>
        <w:t xml:space="preserve"> G.P.T, </w:t>
      </w:r>
      <w:proofErr w:type="spellStart"/>
      <w:r w:rsidRPr="00602A5A">
        <w:rPr>
          <w:rFonts w:ascii="Times New Roman" w:hAnsi="Times New Roman" w:cs="Times New Roman"/>
        </w:rPr>
        <w:t>Adoni</w:t>
      </w:r>
      <w:proofErr w:type="spellEnd"/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</w:rPr>
      </w:pPr>
      <w:r w:rsidRPr="00602A5A">
        <w:rPr>
          <w:rFonts w:ascii="Times New Roman" w:hAnsi="Times New Roman" w:cs="Times New Roman"/>
        </w:rPr>
        <w:t xml:space="preserve">7. G.P.T. </w:t>
      </w:r>
      <w:proofErr w:type="spellStart"/>
      <w:r w:rsidRPr="00602A5A">
        <w:rPr>
          <w:rFonts w:ascii="Times New Roman" w:hAnsi="Times New Roman" w:cs="Times New Roman"/>
        </w:rPr>
        <w:t>Tadipathri</w:t>
      </w:r>
      <w:proofErr w:type="spellEnd"/>
      <w:r w:rsidRPr="00602A5A">
        <w:rPr>
          <w:rFonts w:ascii="Times New Roman" w:hAnsi="Times New Roman" w:cs="Times New Roman"/>
        </w:rPr>
        <w:t>.</w:t>
      </w:r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02A5A">
        <w:rPr>
          <w:rFonts w:ascii="Times New Roman" w:hAnsi="Times New Roman" w:cs="Times New Roman"/>
          <w:b/>
          <w:u w:val="single"/>
        </w:rPr>
        <w:t xml:space="preserve">Electrical Engineering </w:t>
      </w:r>
    </w:p>
    <w:p w:rsidR="009B60DC" w:rsidRPr="00602A5A" w:rsidRDefault="009B60DC" w:rsidP="009B60DC">
      <w:pPr>
        <w:tabs>
          <w:tab w:val="left" w:pos="2925"/>
        </w:tabs>
        <w:spacing w:line="240" w:lineRule="auto"/>
        <w:rPr>
          <w:rFonts w:ascii="Times New Roman" w:hAnsi="Times New Roman" w:cs="Times New Roman"/>
          <w:color w:val="808080" w:themeColor="background1" w:themeShade="80"/>
        </w:rPr>
      </w:pPr>
      <w:r w:rsidRPr="00602A5A">
        <w:rPr>
          <w:rFonts w:ascii="Times New Roman" w:hAnsi="Times New Roman" w:cs="Times New Roman"/>
        </w:rPr>
        <w:t xml:space="preserve">1. G.P.T, </w:t>
      </w:r>
      <w:proofErr w:type="spellStart"/>
      <w:r w:rsidRPr="00602A5A">
        <w:rPr>
          <w:rFonts w:ascii="Times New Roman" w:hAnsi="Times New Roman" w:cs="Times New Roman"/>
        </w:rPr>
        <w:t>Kuppam</w:t>
      </w:r>
      <w:proofErr w:type="spellEnd"/>
      <w:r w:rsidRPr="00602A5A">
        <w:rPr>
          <w:rFonts w:ascii="Times New Roman" w:hAnsi="Times New Roman" w:cs="Times New Roman"/>
        </w:rPr>
        <w:t xml:space="preserve">                   </w:t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Pr="00602A5A">
        <w:rPr>
          <w:rFonts w:ascii="Times New Roman" w:hAnsi="Times New Roman" w:cs="Times New Roman"/>
        </w:rPr>
        <w:t xml:space="preserve">2. </w:t>
      </w:r>
      <w:proofErr w:type="spellStart"/>
      <w:r w:rsidRPr="00602A5A">
        <w:rPr>
          <w:rFonts w:ascii="Times New Roman" w:hAnsi="Times New Roman" w:cs="Times New Roman"/>
        </w:rPr>
        <w:t>G.M.R.P.Paderu</w:t>
      </w:r>
      <w:proofErr w:type="spellEnd"/>
    </w:p>
    <w:p w:rsidR="009B60DC" w:rsidRPr="00602A5A" w:rsidRDefault="009B60DC" w:rsidP="009B60DC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602A5A">
        <w:rPr>
          <w:rFonts w:ascii="Times New Roman" w:hAnsi="Times New Roman" w:cs="Times New Roman"/>
        </w:rPr>
        <w:t xml:space="preserve">3. G.P.T, </w:t>
      </w:r>
      <w:proofErr w:type="spellStart"/>
      <w:r w:rsidRPr="00602A5A">
        <w:rPr>
          <w:rFonts w:ascii="Times New Roman" w:hAnsi="Times New Roman" w:cs="Times New Roman"/>
        </w:rPr>
        <w:t>Parvathipuram</w:t>
      </w:r>
      <w:proofErr w:type="spellEnd"/>
      <w:r w:rsidRPr="00602A5A">
        <w:rPr>
          <w:rFonts w:ascii="Times New Roman" w:hAnsi="Times New Roman" w:cs="Times New Roman"/>
        </w:rPr>
        <w:t xml:space="preserve">         </w:t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Pr="00602A5A">
        <w:rPr>
          <w:rFonts w:ascii="Times New Roman" w:hAnsi="Times New Roman" w:cs="Times New Roman"/>
        </w:rPr>
        <w:t xml:space="preserve">4. G.P.T. </w:t>
      </w:r>
      <w:proofErr w:type="spellStart"/>
      <w:r w:rsidRPr="00602A5A">
        <w:rPr>
          <w:rFonts w:ascii="Times New Roman" w:hAnsi="Times New Roman" w:cs="Times New Roman"/>
        </w:rPr>
        <w:t>Madakasira</w:t>
      </w:r>
      <w:proofErr w:type="spellEnd"/>
      <w:r w:rsidRPr="00602A5A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</w:rPr>
      </w:pPr>
      <w:r w:rsidRPr="00602A5A">
        <w:rPr>
          <w:rFonts w:ascii="Times New Roman" w:eastAsia="Times New Roman" w:hAnsi="Times New Roman" w:cs="Times New Roman"/>
          <w:b/>
          <w:color w:val="000000" w:themeColor="text1"/>
        </w:rPr>
        <w:t>5.</w:t>
      </w:r>
      <w:r w:rsidR="0087059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2E5953">
        <w:rPr>
          <w:rFonts w:ascii="Times New Roman" w:eastAsia="Times New Roman" w:hAnsi="Times New Roman" w:cs="Times New Roman"/>
          <w:color w:val="000000" w:themeColor="text1"/>
        </w:rPr>
        <w:t>G.P.T.</w:t>
      </w:r>
      <w:r w:rsidR="002E5953" w:rsidRPr="002E59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83468">
        <w:rPr>
          <w:rFonts w:ascii="Times New Roman" w:eastAsia="Times New Roman" w:hAnsi="Times New Roman" w:cs="Times New Roman"/>
          <w:color w:val="000000" w:themeColor="text1"/>
        </w:rPr>
        <w:t>Ka</w:t>
      </w:r>
      <w:r w:rsidR="0010105A">
        <w:rPr>
          <w:rFonts w:ascii="Times New Roman" w:eastAsia="Times New Roman" w:hAnsi="Times New Roman" w:cs="Times New Roman"/>
          <w:color w:val="000000" w:themeColor="text1"/>
        </w:rPr>
        <w:t>n</w:t>
      </w:r>
      <w:r w:rsidR="00A83468">
        <w:rPr>
          <w:rFonts w:ascii="Times New Roman" w:eastAsia="Times New Roman" w:hAnsi="Times New Roman" w:cs="Times New Roman"/>
          <w:color w:val="000000" w:themeColor="text1"/>
        </w:rPr>
        <w:t>dukur</w:t>
      </w:r>
      <w:proofErr w:type="spellEnd"/>
      <w:r w:rsidRPr="00602A5A">
        <w:rPr>
          <w:rFonts w:ascii="Times New Roman" w:hAnsi="Times New Roman" w:cs="Times New Roman"/>
        </w:rPr>
        <w:tab/>
        <w:t xml:space="preserve">                    </w:t>
      </w:r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02A5A">
        <w:rPr>
          <w:rFonts w:ascii="Times New Roman" w:hAnsi="Times New Roman" w:cs="Times New Roman"/>
          <w:b/>
          <w:u w:val="single"/>
        </w:rPr>
        <w:t>P</w:t>
      </w:r>
      <w:r>
        <w:rPr>
          <w:rFonts w:ascii="Times New Roman" w:hAnsi="Times New Roman" w:cs="Times New Roman"/>
          <w:b/>
          <w:u w:val="single"/>
        </w:rPr>
        <w:t>harmacy</w:t>
      </w:r>
    </w:p>
    <w:p w:rsidR="009B60DC" w:rsidRPr="00602A5A" w:rsidRDefault="009B60DC" w:rsidP="009B60DC">
      <w:pPr>
        <w:tabs>
          <w:tab w:val="left" w:pos="2925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602A5A">
        <w:rPr>
          <w:rFonts w:ascii="Times New Roman" w:hAnsi="Times New Roman" w:cs="Times New Roman"/>
        </w:rPr>
        <w:t xml:space="preserve">1. G.P.W. </w:t>
      </w:r>
      <w:proofErr w:type="spellStart"/>
      <w:r w:rsidRPr="00602A5A">
        <w:rPr>
          <w:rFonts w:ascii="Times New Roman" w:hAnsi="Times New Roman" w:cs="Times New Roman"/>
        </w:rPr>
        <w:t>Hindupur</w:t>
      </w:r>
      <w:proofErr w:type="spellEnd"/>
      <w:r w:rsidRPr="00602A5A">
        <w:rPr>
          <w:rFonts w:ascii="Times New Roman" w:hAnsi="Times New Roman" w:cs="Times New Roman"/>
        </w:rPr>
        <w:tab/>
        <w:t xml:space="preserve">             </w:t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="0087059C">
        <w:rPr>
          <w:rFonts w:ascii="Times New Roman" w:hAnsi="Times New Roman" w:cs="Times New Roman"/>
        </w:rPr>
        <w:tab/>
      </w:r>
      <w:r w:rsidRPr="00602A5A">
        <w:rPr>
          <w:rFonts w:ascii="Times New Roman" w:hAnsi="Times New Roman" w:cs="Times New Roman"/>
        </w:rPr>
        <w:t>2.</w:t>
      </w:r>
      <w:proofErr w:type="gramEnd"/>
      <w:r w:rsidRPr="00602A5A">
        <w:rPr>
          <w:rFonts w:ascii="Times New Roman" w:hAnsi="Times New Roman" w:cs="Times New Roman"/>
        </w:rPr>
        <w:t xml:space="preserve"> G.P.W. Kakinada</w:t>
      </w:r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</w:rPr>
      </w:pPr>
      <w:r w:rsidRPr="00602A5A">
        <w:rPr>
          <w:rFonts w:ascii="Times New Roman" w:hAnsi="Times New Roman" w:cs="Times New Roman"/>
        </w:rPr>
        <w:t xml:space="preserve">3. S.G.P.R. Kurnool  </w:t>
      </w:r>
      <w:r w:rsidRPr="00602A5A">
        <w:rPr>
          <w:rFonts w:ascii="Times New Roman" w:hAnsi="Times New Roman" w:cs="Times New Roman"/>
        </w:rPr>
        <w:tab/>
      </w:r>
    </w:p>
    <w:p w:rsidR="00161C08" w:rsidRDefault="00161C08" w:rsidP="009B60DC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02A5A">
        <w:rPr>
          <w:rFonts w:ascii="Times New Roman" w:hAnsi="Times New Roman" w:cs="Times New Roman"/>
          <w:b/>
          <w:u w:val="single"/>
        </w:rPr>
        <w:lastRenderedPageBreak/>
        <w:t>Automobile Engineering</w:t>
      </w:r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</w:rPr>
      </w:pPr>
      <w:r w:rsidRPr="00602A5A">
        <w:rPr>
          <w:rFonts w:ascii="Times New Roman" w:hAnsi="Times New Roman" w:cs="Times New Roman"/>
        </w:rPr>
        <w:t xml:space="preserve">1. GPT ATMAKUR </w:t>
      </w:r>
      <w:r w:rsidRPr="00602A5A">
        <w:rPr>
          <w:rFonts w:ascii="Times New Roman" w:hAnsi="Times New Roman" w:cs="Times New Roman"/>
          <w:color w:val="FF0000"/>
        </w:rPr>
        <w:tab/>
      </w:r>
      <w:r w:rsidRPr="00602A5A">
        <w:rPr>
          <w:rFonts w:ascii="Times New Roman" w:hAnsi="Times New Roman" w:cs="Times New Roman"/>
        </w:rPr>
        <w:t xml:space="preserve">             </w:t>
      </w:r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02A5A">
        <w:rPr>
          <w:rFonts w:ascii="Times New Roman" w:hAnsi="Times New Roman" w:cs="Times New Roman"/>
          <w:b/>
          <w:u w:val="single"/>
        </w:rPr>
        <w:t xml:space="preserve">Computer Science       </w:t>
      </w:r>
    </w:p>
    <w:p w:rsidR="009B60DC" w:rsidRPr="00602A5A" w:rsidRDefault="009B60DC" w:rsidP="009B60D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602A5A">
        <w:rPr>
          <w:rFonts w:ascii="Times New Roman" w:hAnsi="Times New Roman" w:cs="Times New Roman"/>
        </w:rPr>
        <w:t xml:space="preserve">G.P.T. </w:t>
      </w:r>
      <w:proofErr w:type="spellStart"/>
      <w:r w:rsidRPr="00602A5A">
        <w:rPr>
          <w:rFonts w:ascii="Times New Roman" w:hAnsi="Times New Roman" w:cs="Times New Roman"/>
        </w:rPr>
        <w:t>Kuppam</w:t>
      </w:r>
      <w:proofErr w:type="spellEnd"/>
      <w:r w:rsidRPr="00602A5A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9B60DC" w:rsidRPr="00602A5A" w:rsidRDefault="009B60DC" w:rsidP="009B60D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602A5A">
        <w:rPr>
          <w:rFonts w:ascii="Times New Roman" w:eastAsia="Times New Roman" w:hAnsi="Times New Roman" w:cs="Times New Roman"/>
        </w:rPr>
        <w:t>Dr.B.R.A.G.M.R.Polytechnic</w:t>
      </w:r>
      <w:proofErr w:type="spellEnd"/>
      <w:r w:rsidRPr="00602A5A">
        <w:rPr>
          <w:rFonts w:ascii="Times New Roman" w:eastAsia="Times New Roman" w:hAnsi="Times New Roman" w:cs="Times New Roman"/>
        </w:rPr>
        <w:t>,</w:t>
      </w:r>
      <w:r w:rsidR="008433D6">
        <w:rPr>
          <w:rFonts w:ascii="Times New Roman" w:eastAsia="Times New Roman" w:hAnsi="Times New Roman" w:cs="Times New Roman"/>
        </w:rPr>
        <w:t xml:space="preserve"> </w:t>
      </w:r>
      <w:r w:rsidRPr="00602A5A">
        <w:rPr>
          <w:rFonts w:ascii="Times New Roman" w:eastAsia="Times New Roman" w:hAnsi="Times New Roman" w:cs="Times New Roman"/>
        </w:rPr>
        <w:t>Rajahmundry (Arising vacancy)</w:t>
      </w:r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02A5A">
        <w:rPr>
          <w:rFonts w:ascii="Times New Roman" w:hAnsi="Times New Roman" w:cs="Times New Roman"/>
          <w:b/>
          <w:u w:val="single"/>
        </w:rPr>
        <w:t>Textile Technology</w:t>
      </w:r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</w:rPr>
      </w:pPr>
      <w:r w:rsidRPr="00602A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proofErr w:type="gramStart"/>
      <w:r w:rsidRPr="00602A5A">
        <w:rPr>
          <w:rFonts w:ascii="Times New Roman" w:hAnsi="Times New Roman" w:cs="Times New Roman"/>
        </w:rPr>
        <w:t>1.G.P.T</w:t>
      </w:r>
      <w:proofErr w:type="gramEnd"/>
      <w:r w:rsidRPr="00602A5A">
        <w:rPr>
          <w:rFonts w:ascii="Times New Roman" w:hAnsi="Times New Roman" w:cs="Times New Roman"/>
        </w:rPr>
        <w:t>. MADAKASIRA</w:t>
      </w:r>
    </w:p>
    <w:p w:rsidR="009B60DC" w:rsidRPr="00602A5A" w:rsidRDefault="009B60DC" w:rsidP="009B60D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02A5A">
        <w:rPr>
          <w:rFonts w:ascii="Times New Roman" w:hAnsi="Times New Roman" w:cs="Times New Roman"/>
          <w:b/>
          <w:u w:val="single"/>
        </w:rPr>
        <w:t>General Section</w:t>
      </w:r>
    </w:p>
    <w:tbl>
      <w:tblPr>
        <w:tblW w:w="7384" w:type="dxa"/>
        <w:jc w:val="center"/>
        <w:tblLook w:val="04A0"/>
      </w:tblPr>
      <w:tblGrid>
        <w:gridCol w:w="466"/>
        <w:gridCol w:w="6944"/>
      </w:tblGrid>
      <w:tr w:rsidR="009B60DC" w:rsidRPr="00602A5A" w:rsidTr="003E21E4">
        <w:trPr>
          <w:trHeight w:val="317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bookmarkStart w:id="1" w:name="RANGE!B24:E61"/>
            <w:r w:rsidRPr="00602A5A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CD6700">
              <w:rPr>
                <w:rFonts w:ascii="Times New Roman" w:hAnsi="Times New Roman" w:cs="Times New Roman"/>
              </w:rPr>
              <w:t xml:space="preserve">GPW, </w:t>
            </w:r>
            <w:proofErr w:type="spellStart"/>
            <w:r w:rsidRPr="00CD6700">
              <w:rPr>
                <w:rFonts w:ascii="Times New Roman" w:hAnsi="Times New Roman" w:cs="Times New Roman"/>
              </w:rPr>
              <w:t>Srikakulam</w:t>
            </w:r>
            <w:proofErr w:type="spellEnd"/>
            <w:r w:rsidR="0087059C">
              <w:rPr>
                <w:rFonts w:ascii="Times New Roman" w:hAnsi="Times New Roman" w:cs="Times New Roman"/>
              </w:rPr>
              <w:t xml:space="preserve"> </w:t>
            </w:r>
            <w:r w:rsidRPr="00CD6700">
              <w:rPr>
                <w:rFonts w:ascii="Times New Roman" w:hAnsi="Times New Roman" w:cs="Times New Roman"/>
              </w:rPr>
              <w:t>(WORKING AGAINST THE POST BY HCCPS)</w:t>
            </w:r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602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CD6700">
              <w:rPr>
                <w:rFonts w:ascii="Times New Roman" w:hAnsi="Times New Roman" w:cs="Times New Roman"/>
              </w:rPr>
              <w:t xml:space="preserve">GPT, </w:t>
            </w:r>
            <w:proofErr w:type="spellStart"/>
            <w:r w:rsidRPr="00CD6700">
              <w:rPr>
                <w:rFonts w:ascii="Times New Roman" w:hAnsi="Times New Roman" w:cs="Times New Roman"/>
              </w:rPr>
              <w:t>Parvatipuram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602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CD6700">
              <w:rPr>
                <w:rFonts w:ascii="Times New Roman" w:hAnsi="Times New Roman" w:cs="Times New Roman"/>
              </w:rPr>
              <w:t xml:space="preserve">GPT, </w:t>
            </w:r>
            <w:proofErr w:type="spellStart"/>
            <w:r w:rsidRPr="00CD6700">
              <w:rPr>
                <w:rFonts w:ascii="Times New Roman" w:hAnsi="Times New Roman" w:cs="Times New Roman"/>
              </w:rPr>
              <w:t>Anakapalle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602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CD6700">
              <w:rPr>
                <w:rFonts w:ascii="Times New Roman" w:hAnsi="Times New Roman" w:cs="Times New Roman"/>
              </w:rPr>
              <w:t xml:space="preserve">GMRP, </w:t>
            </w:r>
            <w:proofErr w:type="spellStart"/>
            <w:r w:rsidRPr="00CD6700">
              <w:rPr>
                <w:rFonts w:ascii="Times New Roman" w:hAnsi="Times New Roman" w:cs="Times New Roman"/>
              </w:rPr>
              <w:t>Paderu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602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D6700">
              <w:rPr>
                <w:rFonts w:ascii="Times New Roman" w:hAnsi="Times New Roman" w:cs="Times New Roman"/>
              </w:rPr>
              <w:t>GPT.Narsipatnam</w:t>
            </w:r>
            <w:proofErr w:type="spellEnd"/>
            <w:r w:rsidR="0087059C">
              <w:rPr>
                <w:rFonts w:ascii="Times New Roman" w:hAnsi="Times New Roman" w:cs="Times New Roman"/>
              </w:rPr>
              <w:t xml:space="preserve"> </w:t>
            </w:r>
            <w:r w:rsidRPr="00CD6700">
              <w:rPr>
                <w:rFonts w:ascii="Times New Roman" w:hAnsi="Times New Roman" w:cs="Times New Roman"/>
              </w:rPr>
              <w:t>(WORKING AGAINST THE POST BY HMES)</w:t>
            </w:r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602A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CD6700">
              <w:rPr>
                <w:rFonts w:ascii="Times New Roman" w:hAnsi="Times New Roman" w:cs="Times New Roman"/>
              </w:rPr>
              <w:t xml:space="preserve">Andhra Polytechnic, Kakinada   </w:t>
            </w:r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602A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CD6700">
              <w:rPr>
                <w:rFonts w:ascii="Times New Roman" w:hAnsi="Times New Roman" w:cs="Times New Roman"/>
              </w:rPr>
              <w:t>GPW, Kakinada (WORKING AGAINST THE POST BY HCES)</w:t>
            </w:r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602A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D6700">
              <w:rPr>
                <w:rFonts w:ascii="Times New Roman" w:hAnsi="Times New Roman" w:cs="Times New Roman"/>
              </w:rPr>
              <w:t>GPTMachilipatnam</w:t>
            </w:r>
            <w:proofErr w:type="spellEnd"/>
            <w:r w:rsidRPr="00CD6700">
              <w:rPr>
                <w:rFonts w:ascii="Times New Roman" w:hAnsi="Times New Roman" w:cs="Times New Roman"/>
              </w:rPr>
              <w:t xml:space="preserve">( WORKING AGAINST THE POST BY </w:t>
            </w:r>
            <w:r>
              <w:rPr>
                <w:rFonts w:ascii="Times New Roman" w:hAnsi="Times New Roman" w:cs="Times New Roman"/>
              </w:rPr>
              <w:t>S</w:t>
            </w:r>
            <w:r w:rsidRPr="00CD6700">
              <w:rPr>
                <w:rFonts w:ascii="Times New Roman" w:hAnsi="Times New Roman" w:cs="Times New Roman"/>
              </w:rPr>
              <w:t>L/CHEMISTRY)</w:t>
            </w:r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602A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CD6700">
              <w:rPr>
                <w:rFonts w:ascii="Times New Roman" w:hAnsi="Times New Roman" w:cs="Times New Roman"/>
              </w:rPr>
              <w:t xml:space="preserve">GP, </w:t>
            </w:r>
            <w:proofErr w:type="spellStart"/>
            <w:r w:rsidRPr="00CD6700">
              <w:rPr>
                <w:rFonts w:ascii="Times New Roman" w:hAnsi="Times New Roman" w:cs="Times New Roman"/>
              </w:rPr>
              <w:t>Kalidindi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602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D6700">
              <w:rPr>
                <w:rFonts w:ascii="Times New Roman" w:hAnsi="Times New Roman" w:cs="Times New Roman"/>
              </w:rPr>
              <w:t>Govt.Poly</w:t>
            </w:r>
            <w:proofErr w:type="spellEnd"/>
            <w:r w:rsidRPr="00CD67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6700">
              <w:rPr>
                <w:rFonts w:ascii="Times New Roman" w:hAnsi="Times New Roman" w:cs="Times New Roman"/>
              </w:rPr>
              <w:t>Addanki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602A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CD6700">
              <w:rPr>
                <w:rFonts w:ascii="Times New Roman" w:hAnsi="Times New Roman" w:cs="Times New Roman"/>
              </w:rPr>
              <w:t xml:space="preserve">GMR. Poly, </w:t>
            </w:r>
            <w:proofErr w:type="spellStart"/>
            <w:r w:rsidRPr="00CD6700">
              <w:rPr>
                <w:rFonts w:ascii="Times New Roman" w:hAnsi="Times New Roman" w:cs="Times New Roman"/>
              </w:rPr>
              <w:t>Yetapaka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602A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CD6700">
              <w:rPr>
                <w:rFonts w:ascii="Times New Roman" w:hAnsi="Times New Roman" w:cs="Times New Roman"/>
              </w:rPr>
              <w:t xml:space="preserve">Govt. Poly, </w:t>
            </w:r>
            <w:proofErr w:type="spellStart"/>
            <w:r w:rsidRPr="00CD6700">
              <w:rPr>
                <w:rFonts w:ascii="Times New Roman" w:hAnsi="Times New Roman" w:cs="Times New Roman"/>
              </w:rPr>
              <w:t>Kavali</w:t>
            </w:r>
            <w:proofErr w:type="spellEnd"/>
          </w:p>
        </w:tc>
      </w:tr>
      <w:tr w:rsidR="009B60DC" w:rsidRPr="00602A5A" w:rsidTr="003E21E4">
        <w:trPr>
          <w:trHeight w:val="333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602A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CD6700">
              <w:rPr>
                <w:rFonts w:ascii="Times New Roman" w:hAnsi="Times New Roman" w:cs="Times New Roman"/>
              </w:rPr>
              <w:t xml:space="preserve">Govt. Poly, </w:t>
            </w:r>
            <w:proofErr w:type="spellStart"/>
            <w:r w:rsidRPr="00CD6700">
              <w:rPr>
                <w:rFonts w:ascii="Times New Roman" w:hAnsi="Times New Roman" w:cs="Times New Roman"/>
              </w:rPr>
              <w:t>Krosur</w:t>
            </w:r>
            <w:proofErr w:type="spellEnd"/>
            <w:r w:rsidR="00365523">
              <w:rPr>
                <w:rFonts w:ascii="Times New Roman" w:hAnsi="Times New Roman" w:cs="Times New Roman"/>
              </w:rPr>
              <w:t xml:space="preserve"> </w:t>
            </w:r>
            <w:r w:rsidRPr="00CD6700">
              <w:rPr>
                <w:rFonts w:ascii="Times New Roman" w:hAnsi="Times New Roman" w:cs="Times New Roman"/>
              </w:rPr>
              <w:t>(WORKING AGAINST THE POST BY HCES)</w:t>
            </w:r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602A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CD6700">
              <w:rPr>
                <w:rFonts w:ascii="Times New Roman" w:hAnsi="Times New Roman" w:cs="Times New Roman"/>
              </w:rPr>
              <w:t xml:space="preserve">DA Govt. Poly, </w:t>
            </w:r>
            <w:proofErr w:type="spellStart"/>
            <w:r w:rsidRPr="00CD6700">
              <w:rPr>
                <w:rFonts w:ascii="Times New Roman" w:hAnsi="Times New Roman" w:cs="Times New Roman"/>
              </w:rPr>
              <w:t>Ongole</w:t>
            </w:r>
            <w:proofErr w:type="spellEnd"/>
            <w:r w:rsidRPr="00CD6700">
              <w:rPr>
                <w:rFonts w:ascii="Times New Roman" w:hAnsi="Times New Roman" w:cs="Times New Roman"/>
              </w:rPr>
              <w:t>(WORKING AGAINST THE POST BY SL/Auto)</w:t>
            </w:r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602A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4" w:type="dxa"/>
            <w:shd w:val="clear" w:color="auto" w:fill="auto"/>
            <w:noWrap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CD6700">
              <w:rPr>
                <w:rFonts w:ascii="Times New Roman" w:hAnsi="Times New Roman" w:cs="Times New Roman"/>
              </w:rPr>
              <w:t xml:space="preserve">Dr. Y.C. James Yen GPT </w:t>
            </w:r>
            <w:proofErr w:type="spellStart"/>
            <w:r w:rsidRPr="00CD6700">
              <w:rPr>
                <w:rFonts w:ascii="Times New Roman" w:hAnsi="Times New Roman" w:cs="Times New Roman"/>
              </w:rPr>
              <w:t>Kuppam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602A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CD6700">
              <w:rPr>
                <w:rFonts w:ascii="Times New Roman" w:hAnsi="Times New Roman" w:cs="Times New Roman"/>
              </w:rPr>
              <w:t xml:space="preserve">Govt. Poly, </w:t>
            </w:r>
            <w:proofErr w:type="spellStart"/>
            <w:r w:rsidRPr="00CD6700">
              <w:rPr>
                <w:rFonts w:ascii="Times New Roman" w:hAnsi="Times New Roman" w:cs="Times New Roman"/>
              </w:rPr>
              <w:t>satyavedu</w:t>
            </w:r>
            <w:proofErr w:type="spellEnd"/>
          </w:p>
        </w:tc>
      </w:tr>
      <w:tr w:rsidR="009B60DC" w:rsidRPr="00602A5A" w:rsidTr="003E21E4">
        <w:trPr>
          <w:trHeight w:val="288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602A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hAnsi="Times New Roman" w:cs="Times New Roman"/>
              </w:rPr>
            </w:pPr>
            <w:r w:rsidRPr="00CD6700">
              <w:rPr>
                <w:rFonts w:ascii="Times New Roman" w:hAnsi="Times New Roman" w:cs="Times New Roman"/>
              </w:rPr>
              <w:t xml:space="preserve">GMRP </w:t>
            </w:r>
            <w:proofErr w:type="spellStart"/>
            <w:r w:rsidRPr="00CD6700">
              <w:rPr>
                <w:rFonts w:ascii="Times New Roman" w:hAnsi="Times New Roman" w:cs="Times New Roman"/>
              </w:rPr>
              <w:t>Madanapalle</w:t>
            </w:r>
            <w:proofErr w:type="spellEnd"/>
            <w:r w:rsidRPr="00CD6700">
              <w:rPr>
                <w:rFonts w:ascii="Times New Roman" w:hAnsi="Times New Roman" w:cs="Times New Roman"/>
              </w:rPr>
              <w:t>(WORKING AGAINST THE POST BY HCES)</w:t>
            </w:r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9B60DC" w:rsidRPr="00CD6700" w:rsidRDefault="009B60DC" w:rsidP="003E21E4">
            <w:pPr>
              <w:pStyle w:val="NoSpacing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18.    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9B60DC" w:rsidRPr="00CD6700" w:rsidRDefault="009B60DC" w:rsidP="003E21E4">
            <w:pPr>
              <w:pStyle w:val="NoSpacing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>Govt.</w:t>
            </w:r>
            <w:r w:rsidR="0036552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Polytechnic,Kalikiri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Proddatur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Obulavaripalli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pStyle w:val="NoSpacing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pStyle w:val="NoSpacing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Govt</w:t>
            </w:r>
            <w:proofErr w:type="spellEnd"/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,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Jammalamadugu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Vempalli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Rajampet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Simhadripuram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Kamalapuram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Rayachoti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>GPM, Kurnool</w:t>
            </w:r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Raidurg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Dharmavaram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Kadiri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Tadipatri</w:t>
            </w:r>
            <w:proofErr w:type="spellEnd"/>
          </w:p>
        </w:tc>
      </w:tr>
      <w:tr w:rsidR="009B60DC" w:rsidRPr="00602A5A" w:rsidTr="003E21E4">
        <w:trPr>
          <w:trHeight w:val="297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Uravakonda</w:t>
            </w:r>
            <w:proofErr w:type="spellEnd"/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5241B">
              <w:rPr>
                <w:rFonts w:ascii="Times New Roman" w:eastAsia="Times New Roman" w:hAnsi="Times New Roman" w:cs="Times New Roman"/>
              </w:rPr>
              <w:t>(WORKING AGAINST THE POST BY HEES)</w:t>
            </w:r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Madakasira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Kalyandurg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Aluru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B60DC" w:rsidRPr="00602A5A" w:rsidRDefault="009B60DC" w:rsidP="003E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9B60DC" w:rsidRPr="00CD6700" w:rsidRDefault="009B60DC" w:rsidP="003E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Adoni</w:t>
            </w:r>
            <w:proofErr w:type="spellEnd"/>
          </w:p>
        </w:tc>
      </w:tr>
      <w:tr w:rsidR="009B60DC" w:rsidRPr="00602A5A" w:rsidTr="003E21E4">
        <w:trPr>
          <w:trHeight w:val="315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9B60DC" w:rsidRPr="00602A5A" w:rsidRDefault="009B60DC" w:rsidP="003E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02A5A">
              <w:rPr>
                <w:rFonts w:ascii="Times New Roman" w:eastAsia="Times New Roman" w:hAnsi="Times New Roman" w:cs="Times New Roman"/>
                <w:bCs/>
              </w:rPr>
              <w:t xml:space="preserve">37   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9B60DC" w:rsidRPr="00CD6700" w:rsidRDefault="009B60DC" w:rsidP="003E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6700">
              <w:rPr>
                <w:rFonts w:ascii="Times New Roman" w:eastAsia="Times New Roman" w:hAnsi="Times New Roman" w:cs="Times New Roman"/>
                <w:bCs/>
              </w:rPr>
              <w:t xml:space="preserve">Govt. Poly, </w:t>
            </w:r>
            <w:proofErr w:type="spellStart"/>
            <w:r w:rsidRPr="00CD6700">
              <w:rPr>
                <w:rFonts w:ascii="Times New Roman" w:eastAsia="Times New Roman" w:hAnsi="Times New Roman" w:cs="Times New Roman"/>
                <w:bCs/>
              </w:rPr>
              <w:t>Guduru</w:t>
            </w:r>
            <w:proofErr w:type="spellEnd"/>
          </w:p>
        </w:tc>
      </w:tr>
    </w:tbl>
    <w:p w:rsidR="00467807" w:rsidRDefault="00467807" w:rsidP="00161C08"/>
    <w:sectPr w:rsidR="00467807" w:rsidSect="00B23C44">
      <w:pgSz w:w="12240" w:h="20160" w:code="5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F0855"/>
    <w:multiLevelType w:val="hybridMultilevel"/>
    <w:tmpl w:val="5A3AECD6"/>
    <w:lvl w:ilvl="0" w:tplc="E31A1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70358"/>
    <w:rsid w:val="000555DF"/>
    <w:rsid w:val="00063E3D"/>
    <w:rsid w:val="0010105A"/>
    <w:rsid w:val="00161C08"/>
    <w:rsid w:val="001E56EB"/>
    <w:rsid w:val="001E7C45"/>
    <w:rsid w:val="00202D70"/>
    <w:rsid w:val="00204394"/>
    <w:rsid w:val="00244136"/>
    <w:rsid w:val="002733B7"/>
    <w:rsid w:val="002977B8"/>
    <w:rsid w:val="002C1AC1"/>
    <w:rsid w:val="002C222D"/>
    <w:rsid w:val="002E53F7"/>
    <w:rsid w:val="002E5953"/>
    <w:rsid w:val="002E605C"/>
    <w:rsid w:val="00356648"/>
    <w:rsid w:val="00356CCA"/>
    <w:rsid w:val="00357E07"/>
    <w:rsid w:val="00365523"/>
    <w:rsid w:val="003E487E"/>
    <w:rsid w:val="004256E2"/>
    <w:rsid w:val="00467807"/>
    <w:rsid w:val="004826DC"/>
    <w:rsid w:val="004C69CB"/>
    <w:rsid w:val="0061576E"/>
    <w:rsid w:val="00647F3A"/>
    <w:rsid w:val="00670358"/>
    <w:rsid w:val="006F68E0"/>
    <w:rsid w:val="00735D00"/>
    <w:rsid w:val="00736268"/>
    <w:rsid w:val="00740363"/>
    <w:rsid w:val="00743D4D"/>
    <w:rsid w:val="00754B0C"/>
    <w:rsid w:val="008433D6"/>
    <w:rsid w:val="00843E5C"/>
    <w:rsid w:val="0087059C"/>
    <w:rsid w:val="00872616"/>
    <w:rsid w:val="00896D8E"/>
    <w:rsid w:val="008B4D6C"/>
    <w:rsid w:val="008F1A4C"/>
    <w:rsid w:val="008F2623"/>
    <w:rsid w:val="00950DCC"/>
    <w:rsid w:val="009B60DC"/>
    <w:rsid w:val="00A83468"/>
    <w:rsid w:val="00AD0D36"/>
    <w:rsid w:val="00AD3D93"/>
    <w:rsid w:val="00AE25D6"/>
    <w:rsid w:val="00B23C44"/>
    <w:rsid w:val="00B3540F"/>
    <w:rsid w:val="00B42BDF"/>
    <w:rsid w:val="00B50FBC"/>
    <w:rsid w:val="00B96FE8"/>
    <w:rsid w:val="00BB66E2"/>
    <w:rsid w:val="00C07207"/>
    <w:rsid w:val="00C973F4"/>
    <w:rsid w:val="00CD0721"/>
    <w:rsid w:val="00CF3CF6"/>
    <w:rsid w:val="00D24BF9"/>
    <w:rsid w:val="00D3356C"/>
    <w:rsid w:val="00D479BA"/>
    <w:rsid w:val="00DA4796"/>
    <w:rsid w:val="00E21265"/>
    <w:rsid w:val="00E34D51"/>
    <w:rsid w:val="00E65750"/>
    <w:rsid w:val="00E82348"/>
    <w:rsid w:val="00E9325A"/>
    <w:rsid w:val="00ED23B9"/>
    <w:rsid w:val="00EE0E78"/>
    <w:rsid w:val="00F9674F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0DC"/>
    <w:pPr>
      <w:spacing w:after="0" w:line="240" w:lineRule="auto"/>
    </w:pPr>
    <w:rPr>
      <w:rFonts w:ascii="Calibri" w:eastAsia="Calibri" w:hAnsi="Calibri" w:cs="SimSun"/>
      <w:lang w:val="en-US"/>
    </w:rPr>
  </w:style>
  <w:style w:type="paragraph" w:styleId="ListParagraph">
    <w:name w:val="List Paragraph"/>
    <w:basedOn w:val="Normal"/>
    <w:uiPriority w:val="34"/>
    <w:qFormat/>
    <w:rsid w:val="009B60DC"/>
    <w:pPr>
      <w:ind w:left="720"/>
      <w:contextualSpacing/>
    </w:pPr>
    <w:rPr>
      <w:rFonts w:ascii="Calibri" w:eastAsia="Calibri" w:hAnsi="Calibri" w:cs="SimSu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0DC"/>
    <w:pPr>
      <w:spacing w:after="0" w:line="240" w:lineRule="auto"/>
    </w:pPr>
    <w:rPr>
      <w:rFonts w:ascii="Calibri" w:eastAsia="Calibri" w:hAnsi="Calibri" w:cs="SimSun"/>
      <w:lang w:val="en-US"/>
    </w:rPr>
  </w:style>
  <w:style w:type="paragraph" w:styleId="ListParagraph">
    <w:name w:val="List Paragraph"/>
    <w:basedOn w:val="Normal"/>
    <w:uiPriority w:val="34"/>
    <w:qFormat/>
    <w:rsid w:val="009B60DC"/>
    <w:pPr>
      <w:ind w:left="720"/>
      <w:contextualSpacing/>
    </w:pPr>
    <w:rPr>
      <w:rFonts w:ascii="Calibri" w:eastAsia="Calibri" w:hAnsi="Calibri" w:cs="SimSu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acte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DTEAP-1</dc:creator>
  <cp:keywords/>
  <dc:description/>
  <cp:lastModifiedBy>OSD-IT</cp:lastModifiedBy>
  <cp:revision>94</cp:revision>
  <cp:lastPrinted>2018-09-28T12:32:00Z</cp:lastPrinted>
  <dcterms:created xsi:type="dcterms:W3CDTF">2018-09-28T10:45:00Z</dcterms:created>
  <dcterms:modified xsi:type="dcterms:W3CDTF">2018-09-29T07:19:00Z</dcterms:modified>
</cp:coreProperties>
</file>